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E29" w:rsidRPr="00425529" w:rsidRDefault="00BA5E29" w:rsidP="00151AC3">
      <w:pPr>
        <w:spacing w:line="0" w:lineRule="atLeast"/>
        <w:jc w:val="right"/>
        <w:rPr>
          <w:rFonts w:hAnsi="ＭＳ 明朝"/>
          <w:sz w:val="24"/>
        </w:rPr>
      </w:pPr>
      <w:r w:rsidRPr="00425529">
        <w:rPr>
          <w:rFonts w:hAnsi="ＭＳ 明朝" w:hint="eastAsia"/>
          <w:sz w:val="24"/>
        </w:rPr>
        <w:t>【</w:t>
      </w:r>
      <w:r w:rsidRPr="00965EE4">
        <w:rPr>
          <w:rFonts w:hAnsi="ＭＳ 明朝" w:hint="eastAsia"/>
          <w:spacing w:val="37"/>
          <w:kern w:val="0"/>
          <w:sz w:val="24"/>
          <w:fitText w:val="3840" w:id="-1525423870"/>
        </w:rPr>
        <w:t>大会１日目</w:t>
      </w:r>
      <w:r w:rsidR="00425529" w:rsidRPr="00965EE4">
        <w:rPr>
          <w:rFonts w:hAnsi="ＭＳ 明朝" w:hint="eastAsia"/>
          <w:spacing w:val="37"/>
          <w:kern w:val="0"/>
          <w:sz w:val="24"/>
          <w:fitText w:val="3840" w:id="-1525423870"/>
        </w:rPr>
        <w:t>(８/18(木))提</w:t>
      </w:r>
      <w:r w:rsidR="00425529" w:rsidRPr="00965EE4">
        <w:rPr>
          <w:rFonts w:hAnsi="ＭＳ 明朝" w:hint="eastAsia"/>
          <w:spacing w:val="-5"/>
          <w:kern w:val="0"/>
          <w:sz w:val="24"/>
          <w:fitText w:val="3840" w:id="-1525423870"/>
        </w:rPr>
        <w:t>出</w:t>
      </w:r>
      <w:r w:rsidRPr="00425529">
        <w:rPr>
          <w:rFonts w:hAnsi="ＭＳ 明朝" w:hint="eastAsia"/>
          <w:sz w:val="24"/>
        </w:rPr>
        <w:t>】</w:t>
      </w:r>
    </w:p>
    <w:p w:rsidR="00BA5E29" w:rsidRPr="00425529" w:rsidRDefault="00BA5E29" w:rsidP="00425529">
      <w:pPr>
        <w:spacing w:line="0" w:lineRule="atLeast"/>
        <w:jc w:val="right"/>
        <w:rPr>
          <w:rFonts w:hAnsi="ＭＳ 明朝"/>
          <w:sz w:val="24"/>
        </w:rPr>
      </w:pPr>
      <w:r w:rsidRPr="00425529">
        <w:rPr>
          <w:rFonts w:hAnsi="ＭＳ 明朝" w:hint="eastAsia"/>
          <w:sz w:val="24"/>
        </w:rPr>
        <w:t>【各単位クラブ引率者</w:t>
      </w:r>
      <w:r w:rsidR="00425529" w:rsidRPr="00425529">
        <w:rPr>
          <w:rFonts w:hAnsi="ＭＳ 明朝" w:hint="eastAsia"/>
          <w:sz w:val="24"/>
        </w:rPr>
        <w:t xml:space="preserve"> </w:t>
      </w:r>
      <w:r w:rsidRPr="00425529">
        <w:rPr>
          <w:rFonts w:hAnsi="ＭＳ 明朝" w:hint="eastAsia"/>
          <w:sz w:val="24"/>
        </w:rPr>
        <w:t>⇒</w:t>
      </w:r>
      <w:r w:rsidR="00425529" w:rsidRPr="00425529">
        <w:rPr>
          <w:rFonts w:hAnsi="ＭＳ 明朝" w:hint="eastAsia"/>
          <w:sz w:val="24"/>
        </w:rPr>
        <w:t xml:space="preserve"> 総合受付</w:t>
      </w:r>
      <w:r w:rsidRPr="00425529">
        <w:rPr>
          <w:rFonts w:hAnsi="ＭＳ 明朝" w:hint="eastAsia"/>
          <w:sz w:val="24"/>
        </w:rPr>
        <w:t>へ】</w:t>
      </w:r>
    </w:p>
    <w:p w:rsidR="00BA5E29" w:rsidRPr="00425529" w:rsidRDefault="00BA5E29" w:rsidP="00425529">
      <w:pPr>
        <w:spacing w:line="0" w:lineRule="atLeast"/>
        <w:jc w:val="right"/>
        <w:rPr>
          <w:rFonts w:hAnsi="ＭＳ 明朝"/>
          <w:sz w:val="24"/>
        </w:rPr>
      </w:pPr>
    </w:p>
    <w:p w:rsidR="00D94726" w:rsidRPr="00425529" w:rsidRDefault="00CA49C2" w:rsidP="00425529">
      <w:pPr>
        <w:spacing w:line="0" w:lineRule="atLeast"/>
        <w:jc w:val="center"/>
        <w:rPr>
          <w:rFonts w:hAnsi="ＭＳ 明朝"/>
          <w:sz w:val="24"/>
        </w:rPr>
      </w:pPr>
      <w:r w:rsidRPr="00425529">
        <w:rPr>
          <w:rFonts w:hAnsi="ＭＳ 明朝" w:hint="eastAsia"/>
          <w:sz w:val="24"/>
        </w:rPr>
        <w:t>第７</w:t>
      </w:r>
      <w:r w:rsidR="00B47FF4" w:rsidRPr="00425529">
        <w:rPr>
          <w:rFonts w:hAnsi="ＭＳ 明朝" w:hint="eastAsia"/>
          <w:sz w:val="24"/>
        </w:rPr>
        <w:t>３</w:t>
      </w:r>
      <w:r w:rsidRPr="00425529">
        <w:rPr>
          <w:rFonts w:hAnsi="ＭＳ 明朝" w:hint="eastAsia"/>
          <w:sz w:val="24"/>
        </w:rPr>
        <w:t>回関東地区学校農業クラブ連盟大会令和</w:t>
      </w:r>
      <w:r w:rsidR="00B47FF4" w:rsidRPr="00425529">
        <w:rPr>
          <w:rFonts w:hAnsi="ＭＳ 明朝" w:hint="eastAsia"/>
          <w:sz w:val="24"/>
        </w:rPr>
        <w:t>４</w:t>
      </w:r>
      <w:r w:rsidRPr="00425529">
        <w:rPr>
          <w:rFonts w:hAnsi="ＭＳ 明朝" w:hint="eastAsia"/>
          <w:sz w:val="24"/>
        </w:rPr>
        <w:t>年度</w:t>
      </w:r>
      <w:r w:rsidR="004F63DA" w:rsidRPr="00425529">
        <w:rPr>
          <w:rFonts w:hAnsi="ＭＳ 明朝" w:hint="eastAsia"/>
          <w:sz w:val="24"/>
        </w:rPr>
        <w:t>茨城</w:t>
      </w:r>
      <w:r w:rsidRPr="00425529">
        <w:rPr>
          <w:rFonts w:hAnsi="ＭＳ 明朝" w:hint="eastAsia"/>
          <w:sz w:val="24"/>
        </w:rPr>
        <w:t>大会</w:t>
      </w:r>
    </w:p>
    <w:p w:rsidR="000E7ABF" w:rsidRPr="00425529" w:rsidRDefault="000E7ABF" w:rsidP="00425529">
      <w:pPr>
        <w:spacing w:line="0" w:lineRule="atLeast"/>
        <w:jc w:val="center"/>
        <w:rPr>
          <w:rFonts w:hAnsi="ＭＳ 明朝"/>
          <w:b/>
          <w:sz w:val="24"/>
        </w:rPr>
      </w:pPr>
      <w:r w:rsidRPr="00425529">
        <w:rPr>
          <w:rFonts w:hAnsi="ＭＳ 明朝" w:hint="eastAsia"/>
          <w:b/>
          <w:sz w:val="24"/>
        </w:rPr>
        <w:t>健康</w:t>
      </w:r>
      <w:r w:rsidR="006C544A" w:rsidRPr="00425529">
        <w:rPr>
          <w:rFonts w:hAnsi="ＭＳ 明朝" w:hint="eastAsia"/>
          <w:b/>
          <w:sz w:val="24"/>
        </w:rPr>
        <w:t>観察票</w:t>
      </w:r>
      <w:r w:rsidRPr="00425529">
        <w:rPr>
          <w:rFonts w:hAnsi="ＭＳ 明朝" w:hint="eastAsia"/>
          <w:b/>
          <w:sz w:val="24"/>
        </w:rPr>
        <w:t>及び参加同意書</w:t>
      </w:r>
    </w:p>
    <w:p w:rsidR="00C31482" w:rsidRPr="00425529" w:rsidRDefault="00C31482" w:rsidP="00425529">
      <w:pPr>
        <w:spacing w:line="0" w:lineRule="atLeast"/>
        <w:jc w:val="center"/>
        <w:rPr>
          <w:rFonts w:hAnsi="ＭＳ 明朝"/>
          <w:sz w:val="24"/>
        </w:rPr>
      </w:pPr>
    </w:p>
    <w:p w:rsidR="00EA3621" w:rsidRPr="00425529" w:rsidRDefault="00EA3621" w:rsidP="00425529">
      <w:pPr>
        <w:spacing w:line="0" w:lineRule="atLeast"/>
        <w:ind w:left="240" w:hangingChars="100" w:hanging="240"/>
        <w:jc w:val="left"/>
        <w:rPr>
          <w:rFonts w:hAnsi="ＭＳ 明朝"/>
          <w:sz w:val="24"/>
        </w:rPr>
      </w:pPr>
      <w:r w:rsidRPr="00425529">
        <w:rPr>
          <w:rFonts w:hAnsi="ＭＳ 明朝" w:hint="eastAsia"/>
          <w:sz w:val="24"/>
        </w:rPr>
        <w:t>※</w:t>
      </w:r>
      <w:r w:rsidR="00CA49C2" w:rsidRPr="00425529">
        <w:rPr>
          <w:rFonts w:hAnsi="ＭＳ 明朝" w:hint="eastAsia"/>
          <w:sz w:val="24"/>
        </w:rPr>
        <w:t>８月１</w:t>
      </w:r>
      <w:r w:rsidR="008E33B8" w:rsidRPr="00425529">
        <w:rPr>
          <w:rFonts w:hAnsi="ＭＳ 明朝" w:hint="eastAsia"/>
          <w:sz w:val="24"/>
        </w:rPr>
        <w:t>８</w:t>
      </w:r>
      <w:r w:rsidR="00CA49C2" w:rsidRPr="00425529">
        <w:rPr>
          <w:rFonts w:hAnsi="ＭＳ 明朝" w:hint="eastAsia"/>
          <w:sz w:val="24"/>
        </w:rPr>
        <w:t>日（木）に</w:t>
      </w:r>
      <w:r w:rsidR="00BA5E29" w:rsidRPr="00425529">
        <w:rPr>
          <w:rFonts w:hAnsi="ＭＳ 明朝" w:hint="eastAsia"/>
          <w:sz w:val="24"/>
        </w:rPr>
        <w:t>各単位クラブの</w:t>
      </w:r>
      <w:r w:rsidRPr="00425529">
        <w:rPr>
          <w:rFonts w:hAnsi="ＭＳ 明朝" w:hint="eastAsia"/>
          <w:sz w:val="24"/>
        </w:rPr>
        <w:t>引率者</w:t>
      </w:r>
      <w:r w:rsidR="00BA5E29" w:rsidRPr="00425529">
        <w:rPr>
          <w:rFonts w:hAnsi="ＭＳ 明朝" w:hint="eastAsia"/>
          <w:sz w:val="24"/>
        </w:rPr>
        <w:t>が取りまとめ、大会事務局（</w:t>
      </w:r>
      <w:r w:rsidR="00425529" w:rsidRPr="00425529">
        <w:rPr>
          <w:rFonts w:hAnsi="ＭＳ 明朝" w:hint="eastAsia"/>
          <w:sz w:val="24"/>
        </w:rPr>
        <w:t>総合</w:t>
      </w:r>
      <w:r w:rsidR="00BA5E29" w:rsidRPr="00425529">
        <w:rPr>
          <w:rFonts w:hAnsi="ＭＳ 明朝" w:hint="eastAsia"/>
          <w:sz w:val="24"/>
        </w:rPr>
        <w:t>受付）</w:t>
      </w:r>
      <w:r w:rsidRPr="00425529">
        <w:rPr>
          <w:rFonts w:hAnsi="ＭＳ 明朝" w:hint="eastAsia"/>
          <w:sz w:val="24"/>
        </w:rPr>
        <w:t xml:space="preserve">に提出してください。　</w:t>
      </w:r>
      <w:r w:rsidR="00ED45CE" w:rsidRPr="00425529">
        <w:rPr>
          <w:rFonts w:hAnsi="ＭＳ 明朝" w:hint="eastAsia"/>
          <w:sz w:val="24"/>
        </w:rPr>
        <w:t xml:space="preserve">　</w:t>
      </w:r>
      <w:r w:rsidR="000A551A" w:rsidRPr="00425529">
        <w:rPr>
          <w:rFonts w:hAnsi="ＭＳ 明朝" w:hint="eastAsia"/>
          <w:sz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2056"/>
        <w:gridCol w:w="1802"/>
        <w:gridCol w:w="902"/>
        <w:gridCol w:w="1749"/>
        <w:gridCol w:w="2161"/>
      </w:tblGrid>
      <w:tr w:rsidR="00965EE4" w:rsidRPr="00965EE4" w:rsidTr="00A95FE3">
        <w:trPr>
          <w:trHeight w:val="537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ABF" w:rsidRPr="00965EE4" w:rsidRDefault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kern w:val="0"/>
                <w:sz w:val="24"/>
                <w:fitText w:val="720" w:id="-1525426688"/>
              </w:rPr>
              <w:t>学校名</w:t>
            </w:r>
          </w:p>
        </w:tc>
        <w:tc>
          <w:tcPr>
            <w:tcW w:w="3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ABF" w:rsidRPr="00965EE4" w:rsidRDefault="000E7ABF" w:rsidP="000E7ABF">
            <w:pPr>
              <w:jc w:val="right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　　　　　　　　　高等学校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ABF" w:rsidRPr="00965EE4" w:rsidRDefault="000E7ABF" w:rsidP="00EA3621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氏名</w:t>
            </w:r>
          </w:p>
        </w:tc>
        <w:tc>
          <w:tcPr>
            <w:tcW w:w="39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ABF" w:rsidRPr="00965EE4" w:rsidRDefault="000E7ABF">
            <w:pPr>
              <w:rPr>
                <w:rFonts w:hAnsi="ＭＳ 明朝"/>
                <w:sz w:val="24"/>
              </w:rPr>
            </w:pPr>
          </w:p>
        </w:tc>
      </w:tr>
      <w:tr w:rsidR="00965EE4" w:rsidRPr="00965EE4" w:rsidTr="00A95FE3">
        <w:tc>
          <w:tcPr>
            <w:tcW w:w="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ABF" w:rsidRPr="00965EE4" w:rsidRDefault="000E7ABF" w:rsidP="00ED45CE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日付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</w:tcBorders>
          </w:tcPr>
          <w:p w:rsidR="000E7ABF" w:rsidRPr="00965EE4" w:rsidRDefault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起床</w:t>
            </w:r>
            <w:r w:rsidR="00AB61DA" w:rsidRPr="00965EE4">
              <w:rPr>
                <w:rFonts w:hAnsi="ＭＳ 明朝" w:hint="eastAsia"/>
                <w:sz w:val="24"/>
              </w:rPr>
              <w:t>時</w:t>
            </w:r>
            <w:r w:rsidRPr="00965EE4">
              <w:rPr>
                <w:rFonts w:hAnsi="ＭＳ 明朝" w:hint="eastAsia"/>
                <w:sz w:val="24"/>
              </w:rPr>
              <w:t>体温（℃）</w:t>
            </w:r>
          </w:p>
        </w:tc>
        <w:tc>
          <w:tcPr>
            <w:tcW w:w="668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E7ABF" w:rsidRPr="00965EE4" w:rsidRDefault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症状（息苦しさ、咳、倦怠感、味覚・嗅覚の異常、下痢など）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="00B47FF4" w:rsidRPr="00965EE4">
              <w:rPr>
                <w:rFonts w:hAnsi="ＭＳ 明朝" w:hint="eastAsia"/>
                <w:sz w:val="24"/>
              </w:rPr>
              <w:t>４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</w:t>
            </w:r>
            <w:r w:rsidRPr="00965EE4">
              <w:rPr>
                <w:rFonts w:hAnsi="ＭＳ 明朝" w:hint="eastAsia"/>
                <w:sz w:val="24"/>
              </w:rPr>
              <w:t>・</w:t>
            </w:r>
            <w:r w:rsidR="004F63DA" w:rsidRPr="00965EE4">
              <w:rPr>
                <w:rFonts w:hAnsi="ＭＳ 明朝" w:hint="eastAsia"/>
                <w:sz w:val="24"/>
              </w:rPr>
              <w:t>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 xml:space="preserve">　　　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="00B47FF4" w:rsidRPr="00965EE4">
              <w:rPr>
                <w:rFonts w:hAnsi="ＭＳ 明朝" w:hint="eastAsia"/>
                <w:sz w:val="24"/>
              </w:rPr>
              <w:t>５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なし・あり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 xml:space="preserve">　　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="00B47FF4" w:rsidRPr="00965EE4">
              <w:rPr>
                <w:rFonts w:hAnsi="ＭＳ 明朝" w:hint="eastAsia"/>
                <w:sz w:val="24"/>
              </w:rPr>
              <w:t>６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なし・あり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 xml:space="preserve">　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="00B47FF4" w:rsidRPr="00965EE4">
              <w:rPr>
                <w:rFonts w:hAnsi="ＭＳ 明朝" w:hint="eastAsia"/>
                <w:sz w:val="24"/>
              </w:rPr>
              <w:t>７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なし・あり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>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="00B47FF4" w:rsidRPr="00965EE4">
              <w:rPr>
                <w:rFonts w:hAnsi="ＭＳ 明朝" w:hint="eastAsia"/>
                <w:sz w:val="24"/>
              </w:rPr>
              <w:t>８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なし・あり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>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="00B47FF4" w:rsidRPr="00965EE4">
              <w:rPr>
                <w:rFonts w:hAnsi="ＭＳ 明朝" w:hint="eastAsia"/>
                <w:sz w:val="24"/>
              </w:rPr>
              <w:t>９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</w:t>
            </w:r>
            <w:r w:rsidRPr="00965EE4">
              <w:rPr>
                <w:rFonts w:hAnsi="ＭＳ 明朝" w:hint="eastAsia"/>
                <w:sz w:val="24"/>
              </w:rPr>
              <w:t>・</w:t>
            </w:r>
            <w:r w:rsidR="004F63DA" w:rsidRPr="00965EE4">
              <w:rPr>
                <w:rFonts w:hAnsi="ＭＳ 明朝" w:hint="eastAsia"/>
                <w:sz w:val="24"/>
              </w:rPr>
              <w:t>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>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Pr="00965EE4">
              <w:rPr>
                <w:rFonts w:hAnsi="ＭＳ 明朝" w:hint="eastAsia"/>
                <w:sz w:val="24"/>
              </w:rPr>
              <w:t>1</w:t>
            </w:r>
            <w:r w:rsidR="00B47FF4" w:rsidRPr="00965EE4">
              <w:rPr>
                <w:rFonts w:hAnsi="ＭＳ 明朝" w:hint="eastAsia"/>
                <w:sz w:val="24"/>
              </w:rPr>
              <w:t>0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4F63DA" w:rsidP="004F63DA">
            <w:pPr>
              <w:ind w:firstLineChars="100" w:firstLine="240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なし</w:t>
            </w:r>
            <w:r w:rsidR="000E7ABF" w:rsidRPr="00965EE4">
              <w:rPr>
                <w:rFonts w:hAnsi="ＭＳ 明朝" w:hint="eastAsia"/>
                <w:sz w:val="24"/>
              </w:rPr>
              <w:t>・</w:t>
            </w:r>
            <w:r w:rsidRPr="00965EE4">
              <w:rPr>
                <w:rFonts w:hAnsi="ＭＳ 明朝" w:hint="eastAsia"/>
                <w:sz w:val="24"/>
              </w:rPr>
              <w:t>あり</w:t>
            </w:r>
            <w:r w:rsidR="000E7ABF" w:rsidRPr="00965EE4">
              <w:rPr>
                <w:rFonts w:hAnsi="ＭＳ 明朝" w:hint="eastAsia"/>
                <w:sz w:val="24"/>
              </w:rPr>
              <w:t xml:space="preserve">　状況（　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="000E7ABF" w:rsidRPr="00965EE4">
              <w:rPr>
                <w:rFonts w:hAnsi="ＭＳ 明朝" w:hint="eastAsia"/>
                <w:sz w:val="24"/>
              </w:rPr>
              <w:t>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Pr="00965EE4">
              <w:rPr>
                <w:rFonts w:hAnsi="ＭＳ 明朝" w:hint="eastAsia"/>
                <w:sz w:val="24"/>
              </w:rPr>
              <w:t>1</w:t>
            </w:r>
            <w:r w:rsidR="00B47FF4" w:rsidRPr="00965EE4">
              <w:rPr>
                <w:rFonts w:hAnsi="ＭＳ 明朝" w:hint="eastAsia"/>
                <w:sz w:val="24"/>
              </w:rPr>
              <w:t>1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</w:t>
            </w:r>
            <w:r w:rsidRPr="00965EE4">
              <w:rPr>
                <w:rFonts w:hAnsi="ＭＳ 明朝" w:hint="eastAsia"/>
                <w:sz w:val="24"/>
              </w:rPr>
              <w:t>・</w:t>
            </w:r>
            <w:r w:rsidR="004F63DA" w:rsidRPr="00965EE4">
              <w:rPr>
                <w:rFonts w:hAnsi="ＭＳ 明朝" w:hint="eastAsia"/>
                <w:sz w:val="24"/>
              </w:rPr>
              <w:t>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>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Pr="00965EE4">
              <w:rPr>
                <w:rFonts w:hAnsi="ＭＳ 明朝" w:hint="eastAsia"/>
                <w:sz w:val="24"/>
              </w:rPr>
              <w:t>1</w:t>
            </w:r>
            <w:r w:rsidR="00B47FF4" w:rsidRPr="00965EE4">
              <w:rPr>
                <w:rFonts w:hAnsi="ＭＳ 明朝" w:hint="eastAsia"/>
                <w:sz w:val="24"/>
              </w:rPr>
              <w:t>2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</w:t>
            </w:r>
            <w:r w:rsidRPr="00965EE4">
              <w:rPr>
                <w:rFonts w:hAnsi="ＭＳ 明朝" w:hint="eastAsia"/>
                <w:sz w:val="24"/>
              </w:rPr>
              <w:t>・</w:t>
            </w:r>
            <w:r w:rsidR="004F63DA" w:rsidRPr="00965EE4">
              <w:rPr>
                <w:rFonts w:hAnsi="ＭＳ 明朝" w:hint="eastAsia"/>
                <w:sz w:val="24"/>
              </w:rPr>
              <w:t>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>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Pr="00965EE4">
              <w:rPr>
                <w:rFonts w:hAnsi="ＭＳ 明朝" w:hint="eastAsia"/>
                <w:sz w:val="24"/>
              </w:rPr>
              <w:t>1</w:t>
            </w:r>
            <w:r w:rsidR="00B47FF4" w:rsidRPr="00965EE4">
              <w:rPr>
                <w:rFonts w:hAnsi="ＭＳ 明朝" w:hint="eastAsia"/>
                <w:sz w:val="24"/>
              </w:rPr>
              <w:t>3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0E7AB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</w:t>
            </w:r>
            <w:r w:rsidRPr="00965EE4">
              <w:rPr>
                <w:rFonts w:hAnsi="ＭＳ 明朝" w:hint="eastAsia"/>
                <w:sz w:val="24"/>
              </w:rPr>
              <w:t>・</w:t>
            </w:r>
            <w:r w:rsidR="004F63DA" w:rsidRPr="00965EE4">
              <w:rPr>
                <w:rFonts w:hAnsi="ＭＳ 明朝" w:hint="eastAsia"/>
                <w:sz w:val="24"/>
              </w:rPr>
              <w:t>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>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Pr="00965EE4">
              <w:rPr>
                <w:rFonts w:hAnsi="ＭＳ 明朝" w:hint="eastAsia"/>
                <w:sz w:val="24"/>
              </w:rPr>
              <w:t>1</w:t>
            </w:r>
            <w:r w:rsidR="00B47FF4" w:rsidRPr="00965EE4">
              <w:rPr>
                <w:rFonts w:hAnsi="ＭＳ 明朝" w:hint="eastAsia"/>
                <w:sz w:val="24"/>
              </w:rPr>
              <w:t>4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C94FF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C94FF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</w:t>
            </w:r>
            <w:r w:rsidRPr="00965EE4">
              <w:rPr>
                <w:rFonts w:hAnsi="ＭＳ 明朝" w:hint="eastAsia"/>
                <w:sz w:val="24"/>
              </w:rPr>
              <w:t>・</w:t>
            </w:r>
            <w:r w:rsidR="004F63DA" w:rsidRPr="00965EE4">
              <w:rPr>
                <w:rFonts w:hAnsi="ＭＳ 明朝" w:hint="eastAsia"/>
                <w:sz w:val="24"/>
              </w:rPr>
              <w:t>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>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Pr="00965EE4">
              <w:rPr>
                <w:rFonts w:hAnsi="ＭＳ 明朝" w:hint="eastAsia"/>
                <w:sz w:val="24"/>
              </w:rPr>
              <w:t>1</w:t>
            </w:r>
            <w:r w:rsidR="00B47FF4" w:rsidRPr="00965EE4">
              <w:rPr>
                <w:rFonts w:hAnsi="ＭＳ 明朝" w:hint="eastAsia"/>
                <w:sz w:val="24"/>
              </w:rPr>
              <w:t>5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C94FF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C94FF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</w:t>
            </w:r>
            <w:r w:rsidRPr="00965EE4">
              <w:rPr>
                <w:rFonts w:hAnsi="ＭＳ 明朝" w:hint="eastAsia"/>
                <w:sz w:val="24"/>
              </w:rPr>
              <w:t>・</w:t>
            </w:r>
            <w:r w:rsidR="004F63DA" w:rsidRPr="00965EE4">
              <w:rPr>
                <w:rFonts w:hAnsi="ＭＳ 明朝" w:hint="eastAsia"/>
                <w:sz w:val="24"/>
              </w:rPr>
              <w:t>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>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Pr="00965EE4">
              <w:rPr>
                <w:rFonts w:hAnsi="ＭＳ 明朝" w:hint="eastAsia"/>
                <w:sz w:val="24"/>
              </w:rPr>
              <w:t>1</w:t>
            </w:r>
            <w:r w:rsidR="00B47FF4" w:rsidRPr="00965EE4">
              <w:rPr>
                <w:rFonts w:hAnsi="ＭＳ 明朝" w:hint="eastAsia"/>
                <w:sz w:val="24"/>
              </w:rPr>
              <w:t>6</w:t>
            </w:r>
          </w:p>
        </w:tc>
        <w:tc>
          <w:tcPr>
            <w:tcW w:w="2094" w:type="dxa"/>
            <w:tcBorders>
              <w:left w:val="single" w:sz="12" w:space="0" w:color="auto"/>
            </w:tcBorders>
          </w:tcPr>
          <w:p w:rsidR="000E7ABF" w:rsidRPr="00965EE4" w:rsidRDefault="000E7ABF" w:rsidP="00C94FF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C94FF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</w:t>
            </w:r>
            <w:r w:rsidRPr="00965EE4">
              <w:rPr>
                <w:rFonts w:hAnsi="ＭＳ 明朝" w:hint="eastAsia"/>
                <w:sz w:val="24"/>
              </w:rPr>
              <w:t>・</w:t>
            </w:r>
            <w:r w:rsidR="004F63DA" w:rsidRPr="00965EE4">
              <w:rPr>
                <w:rFonts w:hAnsi="ＭＳ 明朝" w:hint="eastAsia"/>
                <w:sz w:val="24"/>
              </w:rPr>
              <w:t>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>）</w:t>
            </w:r>
          </w:p>
        </w:tc>
      </w:tr>
      <w:tr w:rsidR="00965EE4" w:rsidRPr="00965EE4" w:rsidTr="00A95FE3"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ABF" w:rsidRPr="00965EE4" w:rsidRDefault="00CA49C2" w:rsidP="000E7AB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８</w:t>
            </w:r>
            <w:r w:rsidR="000E7ABF" w:rsidRPr="00965EE4">
              <w:rPr>
                <w:rFonts w:hAnsi="ＭＳ 明朝" w:hint="eastAsia"/>
                <w:sz w:val="24"/>
              </w:rPr>
              <w:t>/</w:t>
            </w:r>
            <w:r w:rsidRPr="00965EE4">
              <w:rPr>
                <w:rFonts w:hAnsi="ＭＳ 明朝" w:hint="eastAsia"/>
                <w:sz w:val="24"/>
              </w:rPr>
              <w:t>1</w:t>
            </w:r>
            <w:r w:rsidR="00B47FF4" w:rsidRPr="00965EE4">
              <w:rPr>
                <w:rFonts w:hAnsi="ＭＳ 明朝" w:hint="eastAsia"/>
                <w:sz w:val="24"/>
              </w:rPr>
              <w:t>7</w:t>
            </w:r>
          </w:p>
        </w:tc>
        <w:tc>
          <w:tcPr>
            <w:tcW w:w="2094" w:type="dxa"/>
            <w:tcBorders>
              <w:left w:val="single" w:sz="12" w:space="0" w:color="auto"/>
              <w:bottom w:val="single" w:sz="12" w:space="0" w:color="auto"/>
            </w:tcBorders>
          </w:tcPr>
          <w:p w:rsidR="000E7ABF" w:rsidRPr="00965EE4" w:rsidRDefault="000E7ABF" w:rsidP="00C94FFF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．</w:t>
            </w:r>
          </w:p>
        </w:tc>
        <w:tc>
          <w:tcPr>
            <w:tcW w:w="6684" w:type="dxa"/>
            <w:gridSpan w:val="4"/>
            <w:tcBorders>
              <w:right w:val="single" w:sz="12" w:space="0" w:color="auto"/>
            </w:tcBorders>
          </w:tcPr>
          <w:p w:rsidR="000E7ABF" w:rsidRPr="00965EE4" w:rsidRDefault="000E7ABF" w:rsidP="00C94FFF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4F63DA" w:rsidRPr="00965EE4">
              <w:rPr>
                <w:rFonts w:hAnsi="ＭＳ 明朝" w:hint="eastAsia"/>
                <w:sz w:val="24"/>
              </w:rPr>
              <w:t>なし</w:t>
            </w:r>
            <w:r w:rsidRPr="00965EE4">
              <w:rPr>
                <w:rFonts w:hAnsi="ＭＳ 明朝" w:hint="eastAsia"/>
                <w:sz w:val="24"/>
              </w:rPr>
              <w:t>・</w:t>
            </w:r>
            <w:r w:rsidR="004F63DA" w:rsidRPr="00965EE4">
              <w:rPr>
                <w:rFonts w:hAnsi="ＭＳ 明朝" w:hint="eastAsia"/>
                <w:sz w:val="24"/>
              </w:rPr>
              <w:t>あり</w:t>
            </w:r>
            <w:r w:rsidRPr="00965EE4">
              <w:rPr>
                <w:rFonts w:hAnsi="ＭＳ 明朝" w:hint="eastAsia"/>
                <w:sz w:val="24"/>
              </w:rPr>
              <w:t xml:space="preserve">　状況（　　　　　　　　　　　　　　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 xml:space="preserve">　）</w:t>
            </w:r>
          </w:p>
        </w:tc>
      </w:tr>
      <w:tr w:rsidR="00965EE4" w:rsidRPr="00965EE4" w:rsidTr="00A95FE3">
        <w:tc>
          <w:tcPr>
            <w:tcW w:w="97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A3621" w:rsidRPr="00965EE4" w:rsidRDefault="00CA49C2" w:rsidP="009401BE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w w:val="62"/>
                <w:kern w:val="0"/>
                <w:sz w:val="24"/>
                <w:fitText w:val="2400" w:id="-1781323006"/>
              </w:rPr>
              <w:t>８月</w:t>
            </w:r>
            <w:r w:rsidR="00B47FF4" w:rsidRPr="00965EE4">
              <w:rPr>
                <w:rFonts w:hAnsi="ＭＳ 明朝" w:hint="eastAsia"/>
                <w:w w:val="62"/>
                <w:kern w:val="0"/>
                <w:sz w:val="24"/>
                <w:fitText w:val="2400" w:id="-1781323006"/>
              </w:rPr>
              <w:t>１８</w:t>
            </w:r>
            <w:r w:rsidR="00EA3621" w:rsidRPr="00965EE4">
              <w:rPr>
                <w:rFonts w:hAnsi="ＭＳ 明朝" w:hint="eastAsia"/>
                <w:w w:val="62"/>
                <w:kern w:val="0"/>
                <w:sz w:val="24"/>
                <w:fitText w:val="2400" w:id="-1781323006"/>
              </w:rPr>
              <w:t>日準備会・大会リハーサ</w:t>
            </w:r>
            <w:r w:rsidR="00EA3621" w:rsidRPr="00965EE4">
              <w:rPr>
                <w:rFonts w:hAnsi="ＭＳ 明朝" w:hint="eastAsia"/>
                <w:spacing w:val="15"/>
                <w:w w:val="62"/>
                <w:kern w:val="0"/>
                <w:sz w:val="24"/>
                <w:fitText w:val="2400" w:id="-1781323006"/>
              </w:rPr>
              <w:t>ル</w:t>
            </w:r>
            <w:r w:rsidR="00EA3621" w:rsidRPr="00965EE4">
              <w:rPr>
                <w:rFonts w:hAnsi="ＭＳ 明朝" w:hint="eastAsia"/>
                <w:sz w:val="24"/>
              </w:rPr>
              <w:t xml:space="preserve">　</w:t>
            </w:r>
            <w:r w:rsidR="00EA3621" w:rsidRPr="00965EE4">
              <w:rPr>
                <w:rFonts w:hAnsi="ＭＳ 明朝" w:hint="eastAsia"/>
                <w:sz w:val="22"/>
              </w:rPr>
              <w:t>※</w:t>
            </w:r>
            <w:r w:rsidR="00747A19" w:rsidRPr="00965EE4">
              <w:rPr>
                <w:rFonts w:hAnsi="ＭＳ 明朝" w:hint="eastAsia"/>
                <w:sz w:val="22"/>
              </w:rPr>
              <w:t>「</w:t>
            </w:r>
            <w:r w:rsidR="00A95FE3" w:rsidRPr="00965EE4">
              <w:rPr>
                <w:rFonts w:hAnsi="ＭＳ 明朝" w:hint="eastAsia"/>
                <w:sz w:val="22"/>
              </w:rPr>
              <w:t>はい</w:t>
            </w:r>
            <w:r w:rsidR="00747A19" w:rsidRPr="00965EE4">
              <w:rPr>
                <w:rFonts w:hAnsi="ＭＳ 明朝" w:hint="eastAsia"/>
                <w:sz w:val="22"/>
              </w:rPr>
              <w:t>」</w:t>
            </w:r>
            <w:r w:rsidR="00EA3621" w:rsidRPr="00965EE4">
              <w:rPr>
                <w:rFonts w:hAnsi="ＭＳ 明朝" w:hint="eastAsia"/>
                <w:sz w:val="22"/>
              </w:rPr>
              <w:t>が</w:t>
            </w:r>
            <w:r w:rsidR="00A95FE3" w:rsidRPr="00965EE4">
              <w:rPr>
                <w:rFonts w:hAnsi="ＭＳ 明朝" w:hint="eastAsia"/>
                <w:sz w:val="22"/>
              </w:rPr>
              <w:t>ある</w:t>
            </w:r>
            <w:r w:rsidR="00EA3621" w:rsidRPr="00965EE4">
              <w:rPr>
                <w:rFonts w:hAnsi="ＭＳ 明朝" w:hint="eastAsia"/>
                <w:sz w:val="22"/>
              </w:rPr>
              <w:t>場合は、参加できません。</w:t>
            </w:r>
            <w:r w:rsidR="003154B3" w:rsidRPr="00965EE4">
              <w:rPr>
                <w:rFonts w:hAnsi="ＭＳ 明朝" w:hint="eastAsia"/>
                <w:sz w:val="24"/>
              </w:rPr>
              <w:t xml:space="preserve">　</w:t>
            </w:r>
            <w:r w:rsidR="00A95FE3" w:rsidRPr="00965EE4">
              <w:rPr>
                <w:rFonts w:hAnsi="ＭＳ 明朝" w:hint="eastAsia"/>
                <w:sz w:val="24"/>
              </w:rPr>
              <w:t xml:space="preserve">起床時体温（　</w:t>
            </w:r>
            <w:r w:rsidRPr="00965EE4">
              <w:rPr>
                <w:rFonts w:hAnsi="ＭＳ 明朝" w:hint="eastAsia"/>
                <w:sz w:val="24"/>
              </w:rPr>
              <w:t xml:space="preserve">　</w:t>
            </w:r>
            <w:r w:rsidR="00A95FE3" w:rsidRPr="00965EE4">
              <w:rPr>
                <w:rFonts w:hAnsi="ＭＳ 明朝" w:hint="eastAsia"/>
                <w:sz w:val="24"/>
              </w:rPr>
              <w:t xml:space="preserve">　</w:t>
            </w:r>
            <w:r w:rsidRPr="00965EE4">
              <w:rPr>
                <w:rFonts w:hAnsi="ＭＳ 明朝" w:hint="eastAsia"/>
                <w:sz w:val="24"/>
              </w:rPr>
              <w:t>．</w:t>
            </w:r>
            <w:r w:rsidR="00A95FE3" w:rsidRPr="00965EE4">
              <w:rPr>
                <w:rFonts w:hAnsi="ＭＳ 明朝" w:hint="eastAsia"/>
                <w:sz w:val="24"/>
              </w:rPr>
              <w:t xml:space="preserve">　）</w:t>
            </w:r>
          </w:p>
        </w:tc>
      </w:tr>
      <w:tr w:rsidR="00965EE4" w:rsidRPr="00965EE4" w:rsidTr="00A95FE3">
        <w:tc>
          <w:tcPr>
            <w:tcW w:w="753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401BE" w:rsidRPr="00965EE4" w:rsidRDefault="009401BE" w:rsidP="009401BE">
            <w:pPr>
              <w:rPr>
                <w:rFonts w:hAnsi="ＭＳ 明朝"/>
                <w:sz w:val="24"/>
              </w:rPr>
            </w:pPr>
            <w:bookmarkStart w:id="0" w:name="_Hlk72411065"/>
            <w:r w:rsidRPr="00965EE4">
              <w:rPr>
                <w:rFonts w:hAnsi="ＭＳ 明朝" w:hint="eastAsia"/>
                <w:sz w:val="24"/>
              </w:rPr>
              <w:t>平熱を超える発熱（概ね３７度５分以上がある。</w:t>
            </w:r>
          </w:p>
        </w:tc>
        <w:tc>
          <w:tcPr>
            <w:tcW w:w="2178" w:type="dxa"/>
            <w:tcBorders>
              <w:top w:val="single" w:sz="12" w:space="0" w:color="auto"/>
              <w:right w:val="single" w:sz="12" w:space="0" w:color="auto"/>
            </w:tcBorders>
          </w:tcPr>
          <w:p w:rsidR="009401BE" w:rsidRPr="00965EE4" w:rsidRDefault="00A95FE3" w:rsidP="00A95FE3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はい</w:t>
            </w:r>
            <w:r w:rsidR="009401BE" w:rsidRPr="00965EE4">
              <w:rPr>
                <w:rFonts w:hAnsi="ＭＳ 明朝" w:hint="eastAsia"/>
                <w:sz w:val="24"/>
              </w:rPr>
              <w:t>・</w:t>
            </w:r>
            <w:r w:rsidRPr="00965EE4">
              <w:rPr>
                <w:rFonts w:hAnsi="ＭＳ 明朝" w:hint="eastAsia"/>
                <w:sz w:val="24"/>
              </w:rPr>
              <w:t>いいえ</w:t>
            </w:r>
          </w:p>
        </w:tc>
      </w:tr>
      <w:tr w:rsidR="00965EE4" w:rsidRPr="00965EE4" w:rsidTr="00A95FE3">
        <w:tc>
          <w:tcPr>
            <w:tcW w:w="7538" w:type="dxa"/>
            <w:gridSpan w:val="5"/>
            <w:tcBorders>
              <w:left w:val="single" w:sz="12" w:space="0" w:color="auto"/>
            </w:tcBorders>
          </w:tcPr>
          <w:p w:rsidR="009401BE" w:rsidRPr="00965EE4" w:rsidRDefault="009401BE" w:rsidP="009401BE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咳、のどの痛みなど風邪の症状がある。</w:t>
            </w:r>
          </w:p>
        </w:tc>
        <w:tc>
          <w:tcPr>
            <w:tcW w:w="2178" w:type="dxa"/>
            <w:tcBorders>
              <w:right w:val="single" w:sz="12" w:space="0" w:color="auto"/>
            </w:tcBorders>
          </w:tcPr>
          <w:p w:rsidR="009401BE" w:rsidRPr="00965EE4" w:rsidRDefault="00A95FE3" w:rsidP="00A95FE3">
            <w:pPr>
              <w:jc w:val="center"/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はい</w:t>
            </w:r>
            <w:r w:rsidR="009401BE" w:rsidRPr="00965EE4">
              <w:rPr>
                <w:rFonts w:hAnsi="ＭＳ 明朝" w:hint="eastAsia"/>
                <w:sz w:val="24"/>
              </w:rPr>
              <w:t>・</w:t>
            </w:r>
            <w:r w:rsidRPr="00965EE4">
              <w:rPr>
                <w:rFonts w:hAnsi="ＭＳ 明朝" w:hint="eastAsia"/>
                <w:sz w:val="24"/>
              </w:rPr>
              <w:t>いいえ</w:t>
            </w:r>
          </w:p>
        </w:tc>
      </w:tr>
      <w:bookmarkEnd w:id="0"/>
      <w:tr w:rsidR="00965EE4" w:rsidRPr="00965EE4" w:rsidTr="00A95FE3">
        <w:tc>
          <w:tcPr>
            <w:tcW w:w="7538" w:type="dxa"/>
            <w:gridSpan w:val="5"/>
            <w:tcBorders>
              <w:left w:val="single" w:sz="12" w:space="0" w:color="auto"/>
            </w:tcBorders>
          </w:tcPr>
          <w:p w:rsidR="00A95FE3" w:rsidRPr="00965EE4" w:rsidRDefault="00A95FE3" w:rsidP="00A95FE3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だるさ（倦怠感）、息苦しさがある。</w:t>
            </w:r>
          </w:p>
        </w:tc>
        <w:tc>
          <w:tcPr>
            <w:tcW w:w="2178" w:type="dxa"/>
            <w:tcBorders>
              <w:right w:val="single" w:sz="12" w:space="0" w:color="auto"/>
            </w:tcBorders>
          </w:tcPr>
          <w:p w:rsidR="00A95FE3" w:rsidRPr="00965EE4" w:rsidRDefault="00A95FE3" w:rsidP="00A95FE3">
            <w:pPr>
              <w:jc w:val="center"/>
              <w:rPr>
                <w:rFonts w:hAnsi="ＭＳ 明朝"/>
              </w:rPr>
            </w:pPr>
            <w:r w:rsidRPr="00965EE4">
              <w:rPr>
                <w:rFonts w:hAnsi="ＭＳ 明朝" w:hint="eastAsia"/>
                <w:sz w:val="24"/>
              </w:rPr>
              <w:t>はい・いいえ</w:t>
            </w:r>
          </w:p>
        </w:tc>
      </w:tr>
      <w:tr w:rsidR="00965EE4" w:rsidRPr="00965EE4" w:rsidTr="00A95FE3">
        <w:tc>
          <w:tcPr>
            <w:tcW w:w="7538" w:type="dxa"/>
            <w:gridSpan w:val="5"/>
            <w:tcBorders>
              <w:left w:val="single" w:sz="12" w:space="0" w:color="auto"/>
            </w:tcBorders>
          </w:tcPr>
          <w:p w:rsidR="00A95FE3" w:rsidRPr="00965EE4" w:rsidRDefault="00A95FE3" w:rsidP="00A95FE3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嗅覚や味覚の異常がある。</w:t>
            </w:r>
          </w:p>
        </w:tc>
        <w:tc>
          <w:tcPr>
            <w:tcW w:w="2178" w:type="dxa"/>
            <w:tcBorders>
              <w:right w:val="single" w:sz="12" w:space="0" w:color="auto"/>
            </w:tcBorders>
          </w:tcPr>
          <w:p w:rsidR="00A95FE3" w:rsidRPr="00965EE4" w:rsidRDefault="00A95FE3" w:rsidP="00A95FE3">
            <w:pPr>
              <w:jc w:val="center"/>
              <w:rPr>
                <w:rFonts w:hAnsi="ＭＳ 明朝"/>
              </w:rPr>
            </w:pPr>
            <w:r w:rsidRPr="00965EE4">
              <w:rPr>
                <w:rFonts w:hAnsi="ＭＳ 明朝" w:hint="eastAsia"/>
                <w:sz w:val="24"/>
              </w:rPr>
              <w:t>はい・いいえ</w:t>
            </w:r>
          </w:p>
        </w:tc>
      </w:tr>
      <w:tr w:rsidR="00965EE4" w:rsidRPr="00965EE4" w:rsidTr="00CA49C2">
        <w:tc>
          <w:tcPr>
            <w:tcW w:w="753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A95FE3" w:rsidRPr="00965EE4" w:rsidRDefault="00A95FE3" w:rsidP="00A95FE3">
            <w:pPr>
              <w:rPr>
                <w:rFonts w:hAnsi="ＭＳ 明朝"/>
                <w:sz w:val="24"/>
              </w:rPr>
            </w:pPr>
            <w:r w:rsidRPr="00965EE4">
              <w:rPr>
                <w:rFonts w:hAnsi="ＭＳ 明朝" w:hint="eastAsia"/>
                <w:sz w:val="24"/>
              </w:rPr>
              <w:t>体が重く感じる。疲れやすい症状がある。</w:t>
            </w:r>
          </w:p>
        </w:tc>
        <w:tc>
          <w:tcPr>
            <w:tcW w:w="2178" w:type="dxa"/>
            <w:tcBorders>
              <w:bottom w:val="single" w:sz="12" w:space="0" w:color="auto"/>
              <w:right w:val="single" w:sz="12" w:space="0" w:color="auto"/>
            </w:tcBorders>
          </w:tcPr>
          <w:p w:rsidR="00A95FE3" w:rsidRPr="00965EE4" w:rsidRDefault="00A95FE3" w:rsidP="00A95FE3">
            <w:pPr>
              <w:jc w:val="center"/>
              <w:rPr>
                <w:rFonts w:hAnsi="ＭＳ 明朝"/>
              </w:rPr>
            </w:pPr>
            <w:r w:rsidRPr="00965EE4">
              <w:rPr>
                <w:rFonts w:hAnsi="ＭＳ 明朝" w:hint="eastAsia"/>
                <w:sz w:val="24"/>
              </w:rPr>
              <w:t>はい・いいえ</w:t>
            </w:r>
          </w:p>
        </w:tc>
      </w:tr>
    </w:tbl>
    <w:p w:rsidR="0084310E" w:rsidRPr="00965EE4" w:rsidRDefault="00B47FF4" w:rsidP="00425529">
      <w:pPr>
        <w:spacing w:line="0" w:lineRule="atLeast"/>
        <w:ind w:left="240" w:hangingChars="100" w:hanging="240"/>
        <w:jc w:val="left"/>
        <w:rPr>
          <w:rFonts w:hAnsi="ＭＳ 明朝"/>
          <w:noProof/>
          <w:sz w:val="24"/>
        </w:rPr>
      </w:pPr>
      <w:r w:rsidRPr="00965EE4">
        <w:rPr>
          <w:rFonts w:hAnsi="ＭＳ 明朝" w:hint="eastAsia"/>
          <w:sz w:val="24"/>
        </w:rPr>
        <w:t>※</w:t>
      </w:r>
      <w:r w:rsidRPr="00965EE4">
        <w:rPr>
          <w:rFonts w:hAnsi="ＭＳ 明朝" w:hint="eastAsia"/>
          <w:noProof/>
          <w:sz w:val="24"/>
        </w:rPr>
        <w:t>８</w:t>
      </w:r>
      <w:r w:rsidR="004E4F36" w:rsidRPr="00965EE4">
        <w:rPr>
          <w:rFonts w:hAnsi="ＭＳ 明朝" w:hint="eastAsia"/>
          <w:noProof/>
          <w:sz w:val="24"/>
        </w:rPr>
        <w:t>月</w:t>
      </w:r>
      <w:r w:rsidRPr="00965EE4">
        <w:rPr>
          <w:rFonts w:hAnsi="ＭＳ 明朝" w:hint="eastAsia"/>
          <w:noProof/>
          <w:sz w:val="24"/>
        </w:rPr>
        <w:t>１９</w:t>
      </w:r>
      <w:r w:rsidR="004E4F36" w:rsidRPr="00965EE4">
        <w:rPr>
          <w:rFonts w:hAnsi="ＭＳ 明朝" w:hint="eastAsia"/>
          <w:noProof/>
          <w:sz w:val="24"/>
        </w:rPr>
        <w:t>日（</w:t>
      </w:r>
      <w:r w:rsidRPr="00965EE4">
        <w:rPr>
          <w:rFonts w:hAnsi="ＭＳ 明朝" w:hint="eastAsia"/>
          <w:noProof/>
          <w:sz w:val="24"/>
        </w:rPr>
        <w:t>金</w:t>
      </w:r>
      <w:r w:rsidR="004E4F36" w:rsidRPr="00965EE4">
        <w:rPr>
          <w:rFonts w:hAnsi="ＭＳ 明朝" w:hint="eastAsia"/>
          <w:noProof/>
          <w:sz w:val="24"/>
        </w:rPr>
        <w:t>）の大会当日は、</w:t>
      </w:r>
      <w:r w:rsidR="0084310E" w:rsidRPr="00965EE4">
        <w:rPr>
          <w:rFonts w:hAnsi="ＭＳ 明朝" w:hint="eastAsia"/>
          <w:noProof/>
          <w:sz w:val="24"/>
        </w:rPr>
        <w:t>受付時に</w:t>
      </w:r>
      <w:r w:rsidR="004F63DA" w:rsidRPr="00965EE4">
        <w:rPr>
          <w:rFonts w:hAnsi="ＭＳ 明朝" w:hint="eastAsia"/>
          <w:noProof/>
          <w:sz w:val="24"/>
        </w:rPr>
        <w:t>健康チェックシート【８月１９日（金）提出用】を提出してください。</w:t>
      </w:r>
    </w:p>
    <w:p w:rsidR="00CA49C2" w:rsidRPr="00965EE4" w:rsidRDefault="00425529" w:rsidP="0084310E">
      <w:pPr>
        <w:ind w:left="240" w:hangingChars="100" w:hanging="240"/>
        <w:jc w:val="left"/>
        <w:rPr>
          <w:rFonts w:hAnsi="ＭＳ 明朝"/>
          <w:w w:val="200"/>
          <w:sz w:val="24"/>
        </w:rPr>
      </w:pPr>
      <w:r w:rsidRPr="00965EE4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-64482</wp:posOffset>
                </wp:positionH>
                <wp:positionV relativeFrom="paragraph">
                  <wp:posOffset>85270</wp:posOffset>
                </wp:positionV>
                <wp:extent cx="6334125" cy="2303253"/>
                <wp:effectExtent l="0" t="0" r="2857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3032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74E8D" id="正方形/長方形 4" o:spid="_x0000_s1026" style="position:absolute;left:0;text-align:left;margin-left:-5.1pt;margin-top:6.7pt;width:498.75pt;height:181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" filled="f" strokecolor="black [3213]" strokeweight="1pt"/>
            </w:pict>
          </mc:Fallback>
        </mc:AlternateContent>
      </w:r>
    </w:p>
    <w:p w:rsidR="00EA3621" w:rsidRPr="00965EE4" w:rsidRDefault="00EA3621" w:rsidP="00425529">
      <w:pPr>
        <w:spacing w:line="0" w:lineRule="atLeast"/>
        <w:jc w:val="center"/>
        <w:rPr>
          <w:rFonts w:hAnsi="ＭＳ 明朝"/>
          <w:w w:val="200"/>
          <w:sz w:val="24"/>
          <w:bdr w:val="single" w:sz="4" w:space="0" w:color="auto"/>
        </w:rPr>
      </w:pPr>
      <w:r w:rsidRPr="00965EE4">
        <w:rPr>
          <w:rFonts w:hAnsi="ＭＳ 明朝" w:hint="eastAsia"/>
          <w:w w:val="200"/>
          <w:sz w:val="24"/>
          <w:bdr w:val="single" w:sz="4" w:space="0" w:color="auto"/>
        </w:rPr>
        <w:t>参加同意書</w:t>
      </w:r>
    </w:p>
    <w:p w:rsidR="00CA49C2" w:rsidRPr="00965EE4" w:rsidRDefault="00CA49C2" w:rsidP="00425529">
      <w:pPr>
        <w:spacing w:line="0" w:lineRule="atLeast"/>
        <w:jc w:val="center"/>
        <w:rPr>
          <w:rFonts w:hAnsi="ＭＳ 明朝"/>
          <w:w w:val="200"/>
        </w:rPr>
      </w:pPr>
    </w:p>
    <w:p w:rsidR="00CA49C2" w:rsidRPr="00965EE4" w:rsidRDefault="00EA3621" w:rsidP="00425529">
      <w:pPr>
        <w:spacing w:line="0" w:lineRule="atLeast"/>
        <w:rPr>
          <w:rFonts w:hAnsi="ＭＳ 明朝"/>
          <w:sz w:val="24"/>
        </w:rPr>
      </w:pPr>
      <w:r w:rsidRPr="00965EE4">
        <w:rPr>
          <w:rFonts w:hAnsi="ＭＳ 明朝" w:hint="eastAsia"/>
          <w:sz w:val="24"/>
        </w:rPr>
        <w:t xml:space="preserve">　</w:t>
      </w:r>
      <w:r w:rsidR="00ED45CE" w:rsidRPr="00965EE4">
        <w:rPr>
          <w:rFonts w:hAnsi="ＭＳ 明朝" w:hint="eastAsia"/>
          <w:sz w:val="24"/>
        </w:rPr>
        <w:t>裏面にある</w:t>
      </w:r>
      <w:r w:rsidRPr="00965EE4">
        <w:rPr>
          <w:rFonts w:hAnsi="ＭＳ 明朝" w:hint="eastAsia"/>
          <w:sz w:val="24"/>
        </w:rPr>
        <w:t>本大会の</w:t>
      </w:r>
      <w:r w:rsidR="00634D0A" w:rsidRPr="00965EE4">
        <w:rPr>
          <w:rFonts w:hAnsi="ＭＳ 明朝" w:hint="eastAsia"/>
          <w:sz w:val="24"/>
        </w:rPr>
        <w:t>新型コロナウイルス感染症拡大防止に</w:t>
      </w:r>
      <w:r w:rsidR="009E2592" w:rsidRPr="00965EE4">
        <w:rPr>
          <w:rFonts w:hAnsi="ＭＳ 明朝" w:hint="eastAsia"/>
          <w:sz w:val="24"/>
        </w:rPr>
        <w:t>関する</w:t>
      </w:r>
      <w:r w:rsidRPr="00965EE4">
        <w:rPr>
          <w:rFonts w:hAnsi="ＭＳ 明朝" w:hint="eastAsia"/>
          <w:sz w:val="24"/>
        </w:rPr>
        <w:t>運営方針を確認のうえ遵守し</w:t>
      </w:r>
      <w:r w:rsidR="00CA49C2" w:rsidRPr="00965EE4">
        <w:rPr>
          <w:rFonts w:hAnsi="ＭＳ 明朝" w:hint="eastAsia"/>
          <w:sz w:val="24"/>
        </w:rPr>
        <w:t>、８</w:t>
      </w:r>
      <w:r w:rsidR="00415B9B" w:rsidRPr="00965EE4">
        <w:rPr>
          <w:rFonts w:hAnsi="ＭＳ 明朝" w:hint="eastAsia"/>
          <w:sz w:val="24"/>
        </w:rPr>
        <w:t>月</w:t>
      </w:r>
      <w:r w:rsidR="00CA49C2" w:rsidRPr="00965EE4">
        <w:rPr>
          <w:rFonts w:hAnsi="ＭＳ 明朝" w:hint="eastAsia"/>
          <w:sz w:val="24"/>
        </w:rPr>
        <w:t>１</w:t>
      </w:r>
      <w:bookmarkStart w:id="1" w:name="_GoBack"/>
      <w:bookmarkEnd w:id="1"/>
      <w:r w:rsidR="00B47FF4" w:rsidRPr="00965EE4">
        <w:rPr>
          <w:rFonts w:hAnsi="ＭＳ 明朝" w:hint="eastAsia"/>
          <w:sz w:val="24"/>
        </w:rPr>
        <w:t>８</w:t>
      </w:r>
      <w:r w:rsidR="00415B9B" w:rsidRPr="00965EE4">
        <w:rPr>
          <w:rFonts w:hAnsi="ＭＳ 明朝" w:hint="eastAsia"/>
          <w:sz w:val="24"/>
        </w:rPr>
        <w:t>日及び</w:t>
      </w:r>
      <w:r w:rsidR="00B47FF4" w:rsidRPr="00965EE4">
        <w:rPr>
          <w:rFonts w:hAnsi="ＭＳ 明朝" w:hint="eastAsia"/>
          <w:sz w:val="24"/>
        </w:rPr>
        <w:t>１９</w:t>
      </w:r>
      <w:r w:rsidR="00415B9B" w:rsidRPr="00965EE4">
        <w:rPr>
          <w:rFonts w:hAnsi="ＭＳ 明朝" w:hint="eastAsia"/>
          <w:sz w:val="24"/>
        </w:rPr>
        <w:t>日の大会に</w:t>
      </w:r>
      <w:r w:rsidRPr="00965EE4">
        <w:rPr>
          <w:rFonts w:hAnsi="ＭＳ 明朝" w:hint="eastAsia"/>
          <w:sz w:val="24"/>
        </w:rPr>
        <w:t xml:space="preserve">参加することに同意いたします。また、大会後２週間以内に新型コロナウイルス感染症を発症した場合は、学校を通して主催者に速やかに報告します。　</w:t>
      </w:r>
    </w:p>
    <w:p w:rsidR="00EA3621" w:rsidRPr="00965EE4" w:rsidRDefault="00EA3621" w:rsidP="00425529">
      <w:pPr>
        <w:spacing w:line="0" w:lineRule="atLeast"/>
        <w:rPr>
          <w:rFonts w:hAnsi="ＭＳ 明朝"/>
          <w:sz w:val="24"/>
        </w:rPr>
      </w:pPr>
      <w:r w:rsidRPr="00965EE4">
        <w:rPr>
          <w:rFonts w:hAnsi="ＭＳ 明朝" w:hint="eastAsia"/>
          <w:sz w:val="24"/>
        </w:rPr>
        <w:t xml:space="preserve">　　　　　</w:t>
      </w:r>
    </w:p>
    <w:p w:rsidR="00EA3621" w:rsidRPr="00965EE4" w:rsidRDefault="00415B9B" w:rsidP="00425529">
      <w:pPr>
        <w:rPr>
          <w:rFonts w:hAnsi="ＭＳ 明朝"/>
          <w:sz w:val="24"/>
        </w:rPr>
      </w:pPr>
      <w:r w:rsidRPr="00965EE4"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71755</wp:posOffset>
                </wp:positionV>
                <wp:extent cx="2600325" cy="4572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5B9B" w:rsidRDefault="00415B9B">
                            <w:r w:rsidRPr="00415B9B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="00CA49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15B9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415B9B">
                              <w:rPr>
                                <w:rFonts w:hint="eastAsia"/>
                                <w:sz w:val="24"/>
                              </w:rPr>
                              <w:t>高等学校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5.65pt;width:204.7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" fillcolor="white [3201]" stroked="f" strokeweight=".5pt">
                <v:textbox>
                  <w:txbxContent>
                    <w:p w:rsidR="00415B9B" w:rsidRDefault="00415B9B">
                      <w:r w:rsidRPr="00415B9B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 w:rsidR="00CA49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15B9B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415B9B">
                        <w:rPr>
                          <w:rFonts w:hint="eastAsia"/>
                          <w:sz w:val="24"/>
                        </w:rPr>
                        <w:t>高等学校</w:t>
                      </w:r>
                    </w:p>
                  </w:txbxContent>
                </v:textbox>
              </v:shape>
            </w:pict>
          </mc:Fallback>
        </mc:AlternateContent>
      </w:r>
      <w:r w:rsidR="00EA3621" w:rsidRPr="00965EE4">
        <w:rPr>
          <w:rFonts w:hAnsi="ＭＳ 明朝" w:hint="eastAsia"/>
          <w:sz w:val="24"/>
        </w:rPr>
        <w:t xml:space="preserve">　　　　　　　　　　　　　　　　　　</w:t>
      </w:r>
      <w:r w:rsidR="00CA49C2" w:rsidRPr="00965EE4">
        <w:rPr>
          <w:rFonts w:hAnsi="ＭＳ 明朝" w:hint="eastAsia"/>
          <w:sz w:val="24"/>
        </w:rPr>
        <w:t xml:space="preserve">　　</w:t>
      </w:r>
      <w:r w:rsidRPr="00965EE4">
        <w:rPr>
          <w:rFonts w:hAnsi="ＭＳ 明朝" w:hint="eastAsia"/>
          <w:sz w:val="24"/>
        </w:rPr>
        <w:t>参加</w:t>
      </w:r>
      <w:r w:rsidR="00EA3621" w:rsidRPr="00965EE4">
        <w:rPr>
          <w:rFonts w:hAnsi="ＭＳ 明朝" w:hint="eastAsia"/>
          <w:sz w:val="24"/>
        </w:rPr>
        <w:t xml:space="preserve">生徒氏名　</w:t>
      </w:r>
      <w:r w:rsidR="00EA3621" w:rsidRPr="00965EE4">
        <w:rPr>
          <w:rFonts w:hAnsi="ＭＳ 明朝" w:hint="eastAsia"/>
          <w:sz w:val="24"/>
          <w:u w:val="single"/>
        </w:rPr>
        <w:t xml:space="preserve">　　　　　　　　　　　</w:t>
      </w:r>
    </w:p>
    <w:p w:rsidR="00EA3621" w:rsidRPr="00965EE4" w:rsidRDefault="00EA3621" w:rsidP="00425529">
      <w:pPr>
        <w:rPr>
          <w:rFonts w:hAnsi="ＭＳ 明朝"/>
          <w:sz w:val="24"/>
        </w:rPr>
      </w:pPr>
      <w:r w:rsidRPr="00965EE4">
        <w:rPr>
          <w:rFonts w:hAnsi="ＭＳ 明朝" w:hint="eastAsia"/>
          <w:sz w:val="24"/>
        </w:rPr>
        <w:t xml:space="preserve">　　　　　　　　　　　　　　　　　</w:t>
      </w:r>
      <w:r w:rsidR="00CA49C2" w:rsidRPr="00965EE4">
        <w:rPr>
          <w:rFonts w:hAnsi="ＭＳ 明朝" w:hint="eastAsia"/>
          <w:sz w:val="24"/>
        </w:rPr>
        <w:t xml:space="preserve">　　 </w:t>
      </w:r>
      <w:r w:rsidR="00425529" w:rsidRPr="00965EE4">
        <w:rPr>
          <w:rFonts w:hAnsi="ＭＳ 明朝"/>
          <w:sz w:val="24"/>
        </w:rPr>
        <w:t xml:space="preserve"> </w:t>
      </w:r>
      <w:r w:rsidR="004B6A24" w:rsidRPr="00965EE4">
        <w:rPr>
          <w:rFonts w:hAnsi="ＭＳ 明朝"/>
          <w:spacing w:val="20"/>
          <w:kern w:val="0"/>
          <w:sz w:val="24"/>
          <w:fitText w:val="1440" w:id="-152542310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A24" w:rsidRPr="00965EE4">
              <w:rPr>
                <w:rFonts w:hAnsi="ＭＳ 明朝"/>
                <w:spacing w:val="20"/>
                <w:kern w:val="0"/>
                <w:sz w:val="12"/>
                <w:fitText w:val="1440" w:id="-1525423104"/>
              </w:rPr>
              <w:t>保護者の自筆</w:t>
            </w:r>
          </w:rt>
          <w:rubyBase>
            <w:r w:rsidR="004B6A24" w:rsidRPr="00965EE4">
              <w:rPr>
                <w:rFonts w:hAnsi="ＭＳ 明朝"/>
                <w:spacing w:val="20"/>
                <w:kern w:val="0"/>
                <w:sz w:val="24"/>
                <w:fitText w:val="1440" w:id="-1525423104"/>
              </w:rPr>
              <w:t>保護者</w:t>
            </w:r>
          </w:rubyBase>
        </w:ruby>
      </w:r>
      <w:r w:rsidR="004B6A24" w:rsidRPr="00965EE4">
        <w:rPr>
          <w:rFonts w:hAnsi="ＭＳ 明朝"/>
          <w:spacing w:val="20"/>
          <w:kern w:val="0"/>
          <w:sz w:val="24"/>
          <w:fitText w:val="1440" w:id="-152542310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6A24" w:rsidRPr="00965EE4">
              <w:rPr>
                <w:rFonts w:hAnsi="ＭＳ 明朝"/>
                <w:spacing w:val="20"/>
                <w:kern w:val="0"/>
                <w:sz w:val="12"/>
                <w:fitText w:val="1440" w:id="-1525423104"/>
              </w:rPr>
              <w:t>または押印</w:t>
            </w:r>
          </w:rt>
          <w:rubyBase>
            <w:r w:rsidR="004B6A24" w:rsidRPr="00965EE4">
              <w:rPr>
                <w:rFonts w:hAnsi="ＭＳ 明朝"/>
                <w:spacing w:val="20"/>
                <w:kern w:val="0"/>
                <w:sz w:val="24"/>
                <w:fitText w:val="1440" w:id="-1525423104"/>
              </w:rPr>
              <w:t>氏名</w:t>
            </w:r>
          </w:rubyBase>
        </w:ruby>
      </w:r>
      <w:r w:rsidRPr="00965EE4">
        <w:rPr>
          <w:rFonts w:hAnsi="ＭＳ 明朝" w:hint="eastAsia"/>
          <w:sz w:val="24"/>
        </w:rPr>
        <w:t xml:space="preserve">　</w:t>
      </w:r>
      <w:r w:rsidRPr="00965EE4">
        <w:rPr>
          <w:rFonts w:hAnsi="ＭＳ 明朝" w:hint="eastAsia"/>
          <w:sz w:val="24"/>
          <w:u w:val="single"/>
        </w:rPr>
        <w:t xml:space="preserve">　　　　</w:t>
      </w:r>
      <w:r w:rsidR="00CA49C2" w:rsidRPr="00965EE4">
        <w:rPr>
          <w:rFonts w:hAnsi="ＭＳ 明朝" w:hint="eastAsia"/>
          <w:sz w:val="24"/>
          <w:u w:val="single"/>
        </w:rPr>
        <w:t xml:space="preserve">　</w:t>
      </w:r>
      <w:r w:rsidRPr="00965EE4">
        <w:rPr>
          <w:rFonts w:hAnsi="ＭＳ 明朝" w:hint="eastAsia"/>
          <w:sz w:val="24"/>
          <w:u w:val="single"/>
        </w:rPr>
        <w:t xml:space="preserve">　　　　　　</w:t>
      </w:r>
      <w:r w:rsidR="00890FFD" w:rsidRPr="00965EE4">
        <w:rPr>
          <w:rFonts w:hAnsi="ＭＳ 明朝" w:hint="eastAsia"/>
          <w:sz w:val="24"/>
          <w:u w:val="single"/>
        </w:rPr>
        <w:t>印</w:t>
      </w:r>
      <w:r w:rsidRPr="00965EE4">
        <w:rPr>
          <w:rFonts w:hAnsi="ＭＳ 明朝" w:hint="eastAsia"/>
          <w:sz w:val="24"/>
        </w:rPr>
        <w:t xml:space="preserve">　　</w:t>
      </w:r>
    </w:p>
    <w:p w:rsidR="00ED45CE" w:rsidRPr="00965EE4" w:rsidRDefault="00ED45CE" w:rsidP="00E3565C">
      <w:pPr>
        <w:ind w:left="240" w:hangingChars="100" w:hanging="240"/>
        <w:rPr>
          <w:rFonts w:hAnsi="ＭＳ 明朝"/>
          <w:sz w:val="24"/>
        </w:rPr>
      </w:pPr>
      <w:r w:rsidRPr="00965EE4">
        <w:rPr>
          <w:rFonts w:hAnsi="ＭＳ 明朝" w:hint="eastAsia"/>
          <w:sz w:val="24"/>
        </w:rPr>
        <w:lastRenderedPageBreak/>
        <w:t>○</w:t>
      </w:r>
      <w:r w:rsidR="00E3467D" w:rsidRPr="00965EE4">
        <w:rPr>
          <w:rFonts w:hAnsi="ＭＳ 明朝" w:hint="eastAsia"/>
          <w:sz w:val="24"/>
        </w:rPr>
        <w:t>この健康観察票</w:t>
      </w:r>
      <w:r w:rsidRPr="00965EE4">
        <w:rPr>
          <w:rFonts w:hAnsi="ＭＳ 明朝" w:hint="eastAsia"/>
          <w:sz w:val="24"/>
        </w:rPr>
        <w:t>は、新型コロナウイルス感染症拡大防止のため、参加者の健康状態を確認することを目的としています。個人情報については、来場可否の判断および必要な連絡のためにのみ使用します。また、個人情報保護法等の法令において認められる場合を除き、本人の同意を得ずに第三者に提供いたしません。ただし、会場に感染の疑いがある方が発見された場合には、必要な範囲で保健所等に提供することがあります。</w:t>
      </w:r>
    </w:p>
    <w:p w:rsidR="000931EE" w:rsidRPr="00965EE4" w:rsidRDefault="003411FB" w:rsidP="000931EE">
      <w:pPr>
        <w:spacing w:line="0" w:lineRule="atLeast"/>
        <w:rPr>
          <w:rFonts w:hAnsi="ＭＳ 明朝"/>
          <w:sz w:val="24"/>
        </w:rPr>
      </w:pPr>
      <w:r w:rsidRPr="00965EE4">
        <w:rPr>
          <w:rFonts w:hAnsi="ＭＳ 明朝" w:hint="eastAsia"/>
          <w:sz w:val="24"/>
        </w:rPr>
        <w:t>○本同意書は</w:t>
      </w:r>
      <w:r w:rsidR="00D72F49">
        <w:rPr>
          <w:rFonts w:hAnsi="ＭＳ 明朝" w:hint="eastAsia"/>
          <w:sz w:val="24"/>
        </w:rPr>
        <w:t>大会事務局</w:t>
      </w:r>
      <w:r w:rsidRPr="00965EE4">
        <w:rPr>
          <w:rFonts w:hAnsi="ＭＳ 明朝" w:hint="eastAsia"/>
          <w:sz w:val="24"/>
        </w:rPr>
        <w:t>が１か月保管</w:t>
      </w:r>
      <w:r w:rsidR="008C44B5" w:rsidRPr="00965EE4">
        <w:rPr>
          <w:rFonts w:hAnsi="ＭＳ 明朝" w:hint="eastAsia"/>
          <w:sz w:val="24"/>
        </w:rPr>
        <w:t>します</w:t>
      </w:r>
      <w:r w:rsidRPr="00965EE4">
        <w:rPr>
          <w:rFonts w:hAnsi="ＭＳ 明朝" w:hint="eastAsia"/>
          <w:sz w:val="24"/>
        </w:rPr>
        <w:t>。</w:t>
      </w:r>
    </w:p>
    <w:p w:rsidR="000931EE" w:rsidRPr="00965EE4" w:rsidRDefault="000931EE" w:rsidP="000931EE">
      <w:pPr>
        <w:spacing w:line="0" w:lineRule="atLeast"/>
        <w:rPr>
          <w:rFonts w:hAnsi="ＭＳ 明朝"/>
          <w:sz w:val="24"/>
        </w:rPr>
      </w:pPr>
    </w:p>
    <w:p w:rsidR="003411FB" w:rsidRPr="00965EE4" w:rsidRDefault="00501B2C" w:rsidP="000931EE">
      <w:pPr>
        <w:spacing w:line="0" w:lineRule="atLeast"/>
        <w:rPr>
          <w:rFonts w:hAnsi="ＭＳ 明朝"/>
          <w:sz w:val="24"/>
        </w:rPr>
      </w:pPr>
      <w:r w:rsidRPr="00965EE4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-64482</wp:posOffset>
                </wp:positionH>
                <wp:positionV relativeFrom="paragraph">
                  <wp:posOffset>94867</wp:posOffset>
                </wp:positionV>
                <wp:extent cx="6400800" cy="6892505"/>
                <wp:effectExtent l="0" t="0" r="1905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892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D32FD" id="正方形/長方形 10" o:spid="_x0000_s1026" style="position:absolute;left:0;text-align:left;margin-left:-5.1pt;margin-top:7.45pt;width:7in;height:542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" filled="f" strokecolor="black [3213]" strokeweight="1pt"/>
            </w:pict>
          </mc:Fallback>
        </mc:AlternateContent>
      </w:r>
    </w:p>
    <w:p w:rsidR="00ED45CE" w:rsidRPr="00965EE4" w:rsidRDefault="00ED45CE" w:rsidP="000931EE">
      <w:pPr>
        <w:spacing w:line="0" w:lineRule="atLeast"/>
        <w:jc w:val="center"/>
        <w:rPr>
          <w:rFonts w:hAnsi="ＭＳ 明朝"/>
          <w:sz w:val="24"/>
        </w:rPr>
      </w:pPr>
      <w:r w:rsidRPr="00965EE4">
        <w:rPr>
          <w:rFonts w:hAnsi="ＭＳ 明朝" w:hint="eastAsia"/>
          <w:sz w:val="36"/>
        </w:rPr>
        <w:t>運営方針</w:t>
      </w:r>
    </w:p>
    <w:p w:rsidR="000931EE" w:rsidRPr="00965EE4" w:rsidRDefault="000931EE" w:rsidP="000931EE">
      <w:pPr>
        <w:spacing w:line="0" w:lineRule="atLeast"/>
        <w:jc w:val="center"/>
        <w:rPr>
          <w:rFonts w:hAnsi="ＭＳ 明朝"/>
          <w:w w:val="200"/>
          <w:sz w:val="10"/>
        </w:rPr>
      </w:pPr>
    </w:p>
    <w:p w:rsidR="000931EE" w:rsidRPr="00965EE4" w:rsidRDefault="000931EE" w:rsidP="000931EE">
      <w:pPr>
        <w:spacing w:line="0" w:lineRule="atLeast"/>
        <w:jc w:val="left"/>
        <w:rPr>
          <w:rFonts w:hAnsi="ＭＳ 明朝"/>
          <w:sz w:val="24"/>
        </w:rPr>
      </w:pPr>
      <w:r w:rsidRPr="00965EE4">
        <w:rPr>
          <w:rFonts w:hAnsi="ＭＳ 明朝" w:hint="eastAsia"/>
          <w:sz w:val="24"/>
        </w:rPr>
        <w:t>１　基本方針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hAnsi="ＭＳ 明朝" w:cs="ＭＳ 明朝"/>
          <w:kern w:val="0"/>
          <w:sz w:val="24"/>
        </w:rPr>
      </w:pPr>
      <w:r w:rsidRPr="00965EE4">
        <w:rPr>
          <w:rFonts w:hAnsi="ＭＳ 明朝" w:cs="ＭＳ 明朝" w:hint="eastAsia"/>
          <w:kern w:val="0"/>
          <w:sz w:val="24"/>
        </w:rPr>
        <w:t xml:space="preserve">　　茨城大会は、大会出場者の健康と安全を最優先とするため、厚生労働省や文部科学省、茨城県、水戸市等が示す指針に従って感染症対策を実施する。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ind w:left="200" w:hangingChars="200" w:hanging="200"/>
        <w:rPr>
          <w:rFonts w:hAnsi="ＭＳ 明朝" w:cs="ＭＳ 明朝"/>
          <w:kern w:val="0"/>
          <w:sz w:val="10"/>
        </w:rPr>
      </w:pP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ゴシック"/>
          <w:kern w:val="0"/>
          <w:sz w:val="24"/>
        </w:rPr>
      </w:pPr>
      <w:r w:rsidRPr="00965EE4">
        <w:rPr>
          <w:rFonts w:hAnsi="ＭＳ 明朝" w:cs="ＭＳ ゴシック" w:hint="eastAsia"/>
          <w:kern w:val="0"/>
          <w:sz w:val="24"/>
        </w:rPr>
        <w:t>２　密閉・密着・密集の防止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hAnsi="ＭＳ 明朝" w:cs="ＭＳ 明朝"/>
          <w:kern w:val="0"/>
          <w:sz w:val="24"/>
        </w:rPr>
      </w:pPr>
      <w:r w:rsidRPr="00965EE4">
        <w:rPr>
          <w:rFonts w:hAnsi="ＭＳ 明朝" w:cs="ＭＳ 明朝" w:hint="eastAsia"/>
          <w:kern w:val="0"/>
          <w:sz w:val="24"/>
        </w:rPr>
        <w:t xml:space="preserve">　　原則として、</w:t>
      </w:r>
      <w:r w:rsidR="00E3565C">
        <w:rPr>
          <w:rFonts w:hAnsi="ＭＳ 明朝" w:cs="ＭＳ 明朝" w:hint="eastAsia"/>
          <w:kern w:val="0"/>
          <w:sz w:val="24"/>
        </w:rPr>
        <w:t>各会場には、関係者以外入場できない</w:t>
      </w:r>
      <w:r w:rsidRPr="00965EE4">
        <w:rPr>
          <w:rFonts w:hAnsi="ＭＳ 明朝" w:cs="ＭＳ 明朝" w:hint="eastAsia"/>
          <w:kern w:val="0"/>
          <w:sz w:val="24"/>
        </w:rPr>
        <w:t>。また、必要に応じて各会場は定員を設定し、入場制限を行う。</w:t>
      </w:r>
    </w:p>
    <w:p w:rsidR="000931EE" w:rsidRPr="00E3565C" w:rsidRDefault="000931EE" w:rsidP="000931EE">
      <w:pPr>
        <w:spacing w:line="0" w:lineRule="atLeast"/>
        <w:rPr>
          <w:rFonts w:hAnsi="ＭＳ 明朝"/>
          <w:sz w:val="10"/>
        </w:rPr>
      </w:pP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ゴシック"/>
          <w:kern w:val="0"/>
          <w:sz w:val="24"/>
        </w:rPr>
      </w:pPr>
      <w:r w:rsidRPr="00965EE4">
        <w:rPr>
          <w:rFonts w:hAnsi="ＭＳ 明朝" w:cs="ＭＳ ゴシック" w:hint="eastAsia"/>
          <w:kern w:val="0"/>
          <w:sz w:val="24"/>
        </w:rPr>
        <w:t>３　健康観察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hAnsi="ＭＳ 明朝" w:cs="ＭＳ ゴシック"/>
          <w:kern w:val="0"/>
          <w:sz w:val="24"/>
        </w:rPr>
      </w:pPr>
      <w:r w:rsidRPr="00965EE4">
        <w:rPr>
          <w:rFonts w:hAnsi="ＭＳ 明朝" w:cs="ＭＳ ゴシック" w:hint="eastAsia"/>
          <w:kern w:val="0"/>
          <w:sz w:val="24"/>
        </w:rPr>
        <w:t>（１）大会参加者は、８月４日（木）（大会２週間前）以降、毎朝検温して、指定された様式で記録をつけ、健康状態を把握するとともに、健康観察票および参加同意書</w:t>
      </w:r>
      <w:r w:rsidR="00BF703E">
        <w:rPr>
          <w:rFonts w:hAnsi="ＭＳ 明朝" w:cs="ＭＳ ゴシック" w:hint="eastAsia"/>
          <w:kern w:val="0"/>
          <w:sz w:val="24"/>
        </w:rPr>
        <w:t>【大会１日目(８/１８(木))提出】</w:t>
      </w:r>
      <w:r w:rsidRPr="00965EE4">
        <w:rPr>
          <w:rFonts w:hAnsi="ＭＳ 明朝" w:cs="ＭＳ ゴシック" w:hint="eastAsia"/>
          <w:kern w:val="0"/>
          <w:sz w:val="24"/>
        </w:rPr>
        <w:t>を大会事務局に提出する。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hAnsi="ＭＳ 明朝" w:cs="ＭＳ ゴシック"/>
          <w:kern w:val="0"/>
          <w:sz w:val="24"/>
        </w:rPr>
      </w:pPr>
      <w:r w:rsidRPr="00965EE4">
        <w:rPr>
          <w:rFonts w:hAnsi="ＭＳ 明朝" w:cs="ＭＳ ゴシック" w:hint="eastAsia"/>
          <w:kern w:val="0"/>
          <w:sz w:val="24"/>
        </w:rPr>
        <w:t>（２）大会当日は、健康チェックシート</w:t>
      </w:r>
      <w:r w:rsidRPr="00E3565C">
        <w:rPr>
          <w:rFonts w:hAnsi="ＭＳ 明朝" w:cs="ＭＳ ゴシック" w:hint="eastAsia"/>
          <w:kern w:val="0"/>
          <w:sz w:val="24"/>
        </w:rPr>
        <w:t>【</w:t>
      </w:r>
      <w:r w:rsidR="00E3565C" w:rsidRPr="00E3565C">
        <w:rPr>
          <w:rFonts w:hAnsi="ＭＳ 明朝" w:cs="ＭＳ ゴシック" w:hint="eastAsia"/>
          <w:kern w:val="0"/>
          <w:sz w:val="24"/>
        </w:rPr>
        <w:t>大会２日目(８/１９(金))提出</w:t>
      </w:r>
      <w:r w:rsidRPr="00965EE4">
        <w:rPr>
          <w:rFonts w:hAnsi="ＭＳ 明朝" w:cs="ＭＳ ゴシック" w:hint="eastAsia"/>
          <w:kern w:val="0"/>
          <w:sz w:val="24"/>
        </w:rPr>
        <w:t>】に必要事項を記入の上、受付時に提出する。なお、発熱や体調不良がある場合には速やかに引率者に相談する。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ゴシック"/>
          <w:kern w:val="0"/>
          <w:sz w:val="10"/>
        </w:rPr>
      </w:pP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ゴシック"/>
          <w:kern w:val="0"/>
          <w:sz w:val="24"/>
        </w:rPr>
      </w:pPr>
      <w:r w:rsidRPr="00965EE4">
        <w:rPr>
          <w:rFonts w:hAnsi="ＭＳ 明朝" w:cs="ＭＳ ゴシック" w:hint="eastAsia"/>
          <w:kern w:val="0"/>
          <w:sz w:val="24"/>
        </w:rPr>
        <w:t>４　マスク等の着用</w:t>
      </w:r>
    </w:p>
    <w:p w:rsidR="000931EE" w:rsidRPr="00965EE4" w:rsidRDefault="000931EE" w:rsidP="000931EE">
      <w:pPr>
        <w:adjustRightInd w:val="0"/>
        <w:spacing w:line="0" w:lineRule="atLeast"/>
        <w:ind w:left="480" w:hangingChars="200" w:hanging="480"/>
        <w:rPr>
          <w:rFonts w:hAnsi="ＭＳ 明朝" w:cs="ＭＳ 明朝"/>
          <w:sz w:val="24"/>
        </w:rPr>
      </w:pPr>
      <w:r w:rsidRPr="00965EE4">
        <w:rPr>
          <w:rFonts w:hAnsi="ＭＳ 明朝" w:cs="ＭＳ 明朝" w:hint="eastAsia"/>
          <w:sz w:val="24"/>
        </w:rPr>
        <w:t xml:space="preserve">　　原則として、大会参加者は必ずマスクを着用する。屋外で、人と十分な距離が取れる場合は外してもよい。ただし、指示があれば着用できるよう、常に携帯しておくこと。</w:t>
      </w:r>
    </w:p>
    <w:p w:rsidR="000931EE" w:rsidRPr="00965EE4" w:rsidRDefault="000931EE" w:rsidP="000931EE">
      <w:pPr>
        <w:adjustRightInd w:val="0"/>
        <w:spacing w:line="0" w:lineRule="atLeast"/>
        <w:rPr>
          <w:rFonts w:hAnsi="ＭＳ 明朝" w:cs="ＭＳ 明朝"/>
          <w:sz w:val="10"/>
        </w:rPr>
      </w:pP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ゴシック"/>
          <w:kern w:val="0"/>
          <w:sz w:val="24"/>
        </w:rPr>
      </w:pPr>
      <w:r w:rsidRPr="00965EE4">
        <w:rPr>
          <w:rFonts w:hAnsi="ＭＳ 明朝" w:cs="ＭＳ ゴシック" w:hint="eastAsia"/>
          <w:kern w:val="0"/>
          <w:sz w:val="24"/>
        </w:rPr>
        <w:t>５　手指の消毒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ゴシック"/>
          <w:kern w:val="0"/>
          <w:sz w:val="24"/>
        </w:rPr>
      </w:pPr>
      <w:r w:rsidRPr="00965EE4">
        <w:rPr>
          <w:rFonts w:hAnsi="ＭＳ 明朝" w:cs="ＭＳ ゴシック" w:hint="eastAsia"/>
          <w:kern w:val="0"/>
          <w:sz w:val="24"/>
        </w:rPr>
        <w:t>（１）各会場の入口やトイレ前等にアルコール消毒液を設置し、こまめに手指を消毒する。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明朝"/>
          <w:kern w:val="0"/>
          <w:sz w:val="24"/>
        </w:rPr>
      </w:pPr>
      <w:r w:rsidRPr="00965EE4">
        <w:rPr>
          <w:rFonts w:hAnsi="ＭＳ 明朝" w:cs="ＭＳ 明朝" w:hint="eastAsia"/>
          <w:kern w:val="0"/>
          <w:sz w:val="24"/>
        </w:rPr>
        <w:t>（２）展示物に手を触れたとき等、こまめに消毒する。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明朝"/>
          <w:kern w:val="0"/>
          <w:sz w:val="24"/>
        </w:rPr>
      </w:pPr>
      <w:r w:rsidRPr="00965EE4">
        <w:rPr>
          <w:rFonts w:hAnsi="ＭＳ 明朝" w:cs="ＭＳ 明朝" w:hint="eastAsia"/>
          <w:kern w:val="0"/>
          <w:sz w:val="24"/>
        </w:rPr>
        <w:t>（３）作業の前後に手指を消毒することを心がける。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明朝"/>
          <w:kern w:val="0"/>
          <w:sz w:val="10"/>
        </w:rPr>
      </w:pP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明朝"/>
          <w:kern w:val="0"/>
          <w:sz w:val="24"/>
        </w:rPr>
      </w:pPr>
      <w:r w:rsidRPr="00965EE4">
        <w:rPr>
          <w:rFonts w:hAnsi="ＭＳ 明朝" w:cs="ＭＳ 明朝" w:hint="eastAsia"/>
          <w:kern w:val="0"/>
          <w:sz w:val="24"/>
        </w:rPr>
        <w:t>６　昼食について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明朝"/>
          <w:kern w:val="0"/>
          <w:sz w:val="24"/>
        </w:rPr>
      </w:pPr>
      <w:r w:rsidRPr="00965EE4">
        <w:rPr>
          <w:rFonts w:hAnsi="ＭＳ 明朝" w:cs="ＭＳ 明朝" w:hint="eastAsia"/>
          <w:kern w:val="0"/>
          <w:sz w:val="24"/>
        </w:rPr>
        <w:t>（１）食事中は、相手との安全な距離を保ち、会話をしない。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明朝"/>
          <w:kern w:val="0"/>
          <w:sz w:val="24"/>
        </w:rPr>
      </w:pPr>
      <w:r w:rsidRPr="00965EE4">
        <w:rPr>
          <w:rFonts w:hAnsi="ＭＳ 明朝" w:cs="ＭＳ 明朝" w:hint="eastAsia"/>
          <w:kern w:val="0"/>
          <w:sz w:val="24"/>
        </w:rPr>
        <w:t>（２）会話を必要とする場合は、マスクを着用する。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ゴシック"/>
          <w:kern w:val="0"/>
          <w:sz w:val="10"/>
        </w:rPr>
      </w:pP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ゴシック"/>
          <w:kern w:val="0"/>
          <w:sz w:val="24"/>
        </w:rPr>
      </w:pPr>
      <w:r w:rsidRPr="00965EE4">
        <w:rPr>
          <w:rFonts w:hAnsi="ＭＳ 明朝" w:cs="ＭＳ ゴシック" w:hint="eastAsia"/>
          <w:kern w:val="0"/>
          <w:sz w:val="24"/>
        </w:rPr>
        <w:t>７　各発表会について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hAnsi="ＭＳ 明朝" w:cs="ＭＳ ゴシック"/>
          <w:kern w:val="0"/>
          <w:sz w:val="24"/>
        </w:rPr>
      </w:pPr>
      <w:r w:rsidRPr="00965EE4">
        <w:rPr>
          <w:rFonts w:hAnsi="ＭＳ 明朝" w:cs="ＭＳ ゴシック" w:hint="eastAsia"/>
          <w:kern w:val="0"/>
          <w:sz w:val="24"/>
        </w:rPr>
        <w:t xml:space="preserve">　　発表場所には、飛沫予防のためのアクリル板を設置する。</w:t>
      </w: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ゴシック"/>
          <w:kern w:val="0"/>
          <w:sz w:val="10"/>
        </w:rPr>
      </w:pPr>
    </w:p>
    <w:p w:rsidR="000931EE" w:rsidRPr="00965EE4" w:rsidRDefault="000931EE" w:rsidP="000931EE">
      <w:pPr>
        <w:autoSpaceDE w:val="0"/>
        <w:autoSpaceDN w:val="0"/>
        <w:adjustRightInd w:val="0"/>
        <w:spacing w:line="0" w:lineRule="atLeast"/>
        <w:rPr>
          <w:rFonts w:hAnsi="ＭＳ 明朝" w:cs="ＭＳ ゴシック"/>
          <w:kern w:val="0"/>
          <w:sz w:val="24"/>
        </w:rPr>
      </w:pPr>
      <w:r w:rsidRPr="00965EE4">
        <w:rPr>
          <w:rFonts w:hAnsi="ＭＳ 明朝" w:cs="ＭＳ ゴシック" w:hint="eastAsia"/>
          <w:kern w:val="0"/>
          <w:sz w:val="24"/>
        </w:rPr>
        <w:t>８　その他</w:t>
      </w:r>
    </w:p>
    <w:p w:rsidR="000931EE" w:rsidRPr="00965EE4" w:rsidRDefault="000931EE" w:rsidP="000931EE">
      <w:pPr>
        <w:adjustRightInd w:val="0"/>
        <w:spacing w:line="0" w:lineRule="atLeast"/>
        <w:rPr>
          <w:rFonts w:hAnsi="ＭＳ 明朝"/>
          <w:sz w:val="24"/>
        </w:rPr>
      </w:pPr>
      <w:r w:rsidRPr="00965EE4">
        <w:rPr>
          <w:rFonts w:hAnsi="ＭＳ 明朝" w:cs="ＭＳ 明朝" w:hint="eastAsia"/>
          <w:sz w:val="24"/>
        </w:rPr>
        <w:t>（１）今後の状況の変化により、感染症対策の内容が変わることがあ</w:t>
      </w:r>
      <w:r w:rsidR="00E3565C">
        <w:rPr>
          <w:rFonts w:hAnsi="ＭＳ 明朝" w:cs="ＭＳ 明朝" w:hint="eastAsia"/>
          <w:sz w:val="24"/>
        </w:rPr>
        <w:t>ります</w:t>
      </w:r>
      <w:r w:rsidRPr="00965EE4">
        <w:rPr>
          <w:rFonts w:hAnsi="ＭＳ 明朝" w:cs="ＭＳ 明朝" w:hint="eastAsia"/>
          <w:sz w:val="24"/>
        </w:rPr>
        <w:t>。</w:t>
      </w:r>
    </w:p>
    <w:p w:rsidR="000931EE" w:rsidRPr="00965EE4" w:rsidRDefault="000931EE" w:rsidP="000931EE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965EE4">
        <w:rPr>
          <w:rFonts w:asciiTheme="minorEastAsia" w:hAnsiTheme="minorEastAsia" w:hint="eastAsia"/>
          <w:sz w:val="24"/>
        </w:rPr>
        <w:t>（２）茨城県では、感染症拡大防止を目的として「いばらきアマビエちゃん」を導入しています。アマビエちゃんの登録にご協力ください。</w:t>
      </w:r>
    </w:p>
    <w:p w:rsidR="00E3565C" w:rsidRDefault="00E3565C" w:rsidP="000931EE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</w:p>
    <w:p w:rsidR="00FB4348" w:rsidRPr="000931EE" w:rsidRDefault="00C31482" w:rsidP="000931EE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0A551A"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3826031</wp:posOffset>
                </wp:positionH>
                <wp:positionV relativeFrom="paragraph">
                  <wp:posOffset>569451</wp:posOffset>
                </wp:positionV>
                <wp:extent cx="2511545" cy="342900"/>
                <wp:effectExtent l="0" t="0" r="2222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5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7E3" w:rsidRPr="000A551A" w:rsidRDefault="008E33B8" w:rsidP="00CA49C2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第７３回関東地区学校農業クラブ連盟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01.25pt;margin-top:44.85pt;width:197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" fillcolor="white [3201]" strokeweight=".5pt">
                <v:textbox>
                  <w:txbxContent>
                    <w:p w:rsidR="008E77E3" w:rsidRPr="000A551A" w:rsidRDefault="008E33B8" w:rsidP="00CA49C2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第７３回関東地区学校農業クラブ連盟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470"/>
      </w:tblGrid>
      <w:tr w:rsidR="00CA49C2" w:rsidRPr="000A551A" w:rsidTr="00FB4348">
        <w:tc>
          <w:tcPr>
            <w:tcW w:w="940" w:type="dxa"/>
            <w:vMerge w:val="restart"/>
            <w:vAlign w:val="center"/>
          </w:tcPr>
          <w:p w:rsidR="00CA49C2" w:rsidRPr="000A551A" w:rsidRDefault="00CA49C2" w:rsidP="000931EE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0A551A">
              <w:rPr>
                <w:rFonts w:hAnsi="ＭＳ 明朝" w:hint="eastAsia"/>
                <w:sz w:val="24"/>
              </w:rPr>
              <w:t>担当者</w:t>
            </w:r>
          </w:p>
          <w:p w:rsidR="00CA49C2" w:rsidRPr="000A551A" w:rsidRDefault="00CA49C2" w:rsidP="000931EE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0A551A">
              <w:rPr>
                <w:rFonts w:hAnsi="ＭＳ 明朝" w:hint="eastAsia"/>
                <w:sz w:val="24"/>
              </w:rPr>
              <w:t>確　認</w:t>
            </w:r>
          </w:p>
        </w:tc>
        <w:tc>
          <w:tcPr>
            <w:tcW w:w="1470" w:type="dxa"/>
          </w:tcPr>
          <w:p w:rsidR="00CA49C2" w:rsidRPr="000A551A" w:rsidRDefault="00CA49C2" w:rsidP="000931EE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0A551A">
              <w:rPr>
                <w:rFonts w:hAnsi="ＭＳ 明朝" w:hint="eastAsia"/>
                <w:sz w:val="24"/>
              </w:rPr>
              <w:t>８/１９</w:t>
            </w:r>
          </w:p>
        </w:tc>
      </w:tr>
      <w:tr w:rsidR="00CA49C2" w:rsidRPr="000A551A" w:rsidTr="00FB4348">
        <w:trPr>
          <w:trHeight w:val="697"/>
        </w:trPr>
        <w:tc>
          <w:tcPr>
            <w:tcW w:w="940" w:type="dxa"/>
            <w:vMerge/>
          </w:tcPr>
          <w:p w:rsidR="00CA49C2" w:rsidRPr="000A551A" w:rsidRDefault="00CA49C2" w:rsidP="000931EE">
            <w:pPr>
              <w:spacing w:line="0" w:lineRule="atLeast"/>
              <w:rPr>
                <w:rFonts w:hAnsi="ＭＳ 明朝"/>
                <w:sz w:val="24"/>
              </w:rPr>
            </w:pPr>
          </w:p>
        </w:tc>
        <w:tc>
          <w:tcPr>
            <w:tcW w:w="1470" w:type="dxa"/>
          </w:tcPr>
          <w:p w:rsidR="00CA49C2" w:rsidRPr="000A551A" w:rsidRDefault="00CA49C2" w:rsidP="000931EE">
            <w:pPr>
              <w:spacing w:line="0" w:lineRule="atLeast"/>
              <w:rPr>
                <w:rFonts w:hAnsi="ＭＳ 明朝"/>
                <w:sz w:val="24"/>
              </w:rPr>
            </w:pPr>
          </w:p>
        </w:tc>
      </w:tr>
    </w:tbl>
    <w:p w:rsidR="00585D40" w:rsidRPr="000A551A" w:rsidRDefault="00585D40" w:rsidP="000931EE">
      <w:pPr>
        <w:spacing w:line="0" w:lineRule="atLeast"/>
        <w:rPr>
          <w:rFonts w:hAnsi="ＭＳ 明朝"/>
          <w:sz w:val="24"/>
        </w:rPr>
      </w:pPr>
    </w:p>
    <w:sectPr w:rsidR="00585D40" w:rsidRPr="000A551A" w:rsidSect="000931E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03D" w:rsidRDefault="0096103D" w:rsidP="004B6A24">
      <w:r>
        <w:separator/>
      </w:r>
    </w:p>
  </w:endnote>
  <w:endnote w:type="continuationSeparator" w:id="0">
    <w:p w:rsidR="0096103D" w:rsidRDefault="0096103D" w:rsidP="004B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03D" w:rsidRDefault="0096103D" w:rsidP="004B6A24">
      <w:r>
        <w:separator/>
      </w:r>
    </w:p>
  </w:footnote>
  <w:footnote w:type="continuationSeparator" w:id="0">
    <w:p w:rsidR="0096103D" w:rsidRDefault="0096103D" w:rsidP="004B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BF"/>
    <w:rsid w:val="00005AB2"/>
    <w:rsid w:val="00030154"/>
    <w:rsid w:val="000931EE"/>
    <w:rsid w:val="000A551A"/>
    <w:rsid w:val="000B25D9"/>
    <w:rsid w:val="000B6AE5"/>
    <w:rsid w:val="000E7ABF"/>
    <w:rsid w:val="00111F62"/>
    <w:rsid w:val="00151AC3"/>
    <w:rsid w:val="00190288"/>
    <w:rsid w:val="0019746B"/>
    <w:rsid w:val="00213029"/>
    <w:rsid w:val="002B2880"/>
    <w:rsid w:val="002B34E9"/>
    <w:rsid w:val="002D5E0D"/>
    <w:rsid w:val="002D69A9"/>
    <w:rsid w:val="002F3A09"/>
    <w:rsid w:val="003154B3"/>
    <w:rsid w:val="003411FB"/>
    <w:rsid w:val="003A1F3B"/>
    <w:rsid w:val="00415B9B"/>
    <w:rsid w:val="00425529"/>
    <w:rsid w:val="00457175"/>
    <w:rsid w:val="004B09C3"/>
    <w:rsid w:val="004B6A24"/>
    <w:rsid w:val="004E4F36"/>
    <w:rsid w:val="004F63DA"/>
    <w:rsid w:val="00501B2C"/>
    <w:rsid w:val="00585D40"/>
    <w:rsid w:val="005B73CE"/>
    <w:rsid w:val="006239BA"/>
    <w:rsid w:val="00634D0A"/>
    <w:rsid w:val="0065022A"/>
    <w:rsid w:val="006C544A"/>
    <w:rsid w:val="006D3EC7"/>
    <w:rsid w:val="00723E52"/>
    <w:rsid w:val="00747A19"/>
    <w:rsid w:val="008157B0"/>
    <w:rsid w:val="0084310E"/>
    <w:rsid w:val="00890FFD"/>
    <w:rsid w:val="008C44B5"/>
    <w:rsid w:val="008E33B8"/>
    <w:rsid w:val="008E77E3"/>
    <w:rsid w:val="00910C9B"/>
    <w:rsid w:val="009401BE"/>
    <w:rsid w:val="0096103D"/>
    <w:rsid w:val="00965EE4"/>
    <w:rsid w:val="009E2592"/>
    <w:rsid w:val="00A25436"/>
    <w:rsid w:val="00A60441"/>
    <w:rsid w:val="00A9522E"/>
    <w:rsid w:val="00A95FE3"/>
    <w:rsid w:val="00AB61DA"/>
    <w:rsid w:val="00B1185C"/>
    <w:rsid w:val="00B47FF4"/>
    <w:rsid w:val="00BA5E29"/>
    <w:rsid w:val="00BF703E"/>
    <w:rsid w:val="00C22874"/>
    <w:rsid w:val="00C31482"/>
    <w:rsid w:val="00C42D8A"/>
    <w:rsid w:val="00CA49C2"/>
    <w:rsid w:val="00D24112"/>
    <w:rsid w:val="00D3702F"/>
    <w:rsid w:val="00D42A68"/>
    <w:rsid w:val="00D72F49"/>
    <w:rsid w:val="00D92C40"/>
    <w:rsid w:val="00D94726"/>
    <w:rsid w:val="00DF1384"/>
    <w:rsid w:val="00E3467D"/>
    <w:rsid w:val="00E3565C"/>
    <w:rsid w:val="00EA3621"/>
    <w:rsid w:val="00EC2157"/>
    <w:rsid w:val="00ED45CE"/>
    <w:rsid w:val="00F52C33"/>
    <w:rsid w:val="00F616F6"/>
    <w:rsid w:val="00F75E77"/>
    <w:rsid w:val="00F90653"/>
    <w:rsid w:val="00FB4348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B41363"/>
  <w15:chartTrackingRefBased/>
  <w15:docId w15:val="{3E776CBB-3826-4F8E-989E-FC55587B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A24"/>
  </w:style>
  <w:style w:type="paragraph" w:styleId="a6">
    <w:name w:val="footer"/>
    <w:basedOn w:val="a"/>
    <w:link w:val="a7"/>
    <w:uiPriority w:val="99"/>
    <w:unhideWhenUsed/>
    <w:rsid w:val="004B6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A24"/>
  </w:style>
  <w:style w:type="paragraph" w:customStyle="1" w:styleId="Default">
    <w:name w:val="Default"/>
    <w:rsid w:val="00ED45C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7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3AB2-1EFE-4170-9B8C-287ED80A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春田朗紀</dc:creator>
  <cp:keywords/>
  <dc:description/>
  <cp:lastModifiedBy>teacher</cp:lastModifiedBy>
  <cp:revision>6</cp:revision>
  <cp:lastPrinted>2022-05-02T12:19:00Z</cp:lastPrinted>
  <dcterms:created xsi:type="dcterms:W3CDTF">2022-05-02T07:22:00Z</dcterms:created>
  <dcterms:modified xsi:type="dcterms:W3CDTF">2022-06-08T08:59:00Z</dcterms:modified>
</cp:coreProperties>
</file>